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2C" w:rsidRPr="00FA467B" w:rsidRDefault="0046252C" w:rsidP="0046252C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67B">
        <w:rPr>
          <w:rFonts w:ascii="TH SarabunPSK" w:hAnsi="TH SarabunPSK" w:cs="TH SarabunPSK"/>
          <w:b/>
          <w:bCs/>
          <w:sz w:val="36"/>
          <w:szCs w:val="36"/>
        </w:rPr>
        <w:t>Completeness of Documents Checklist</w:t>
      </w:r>
    </w:p>
    <w:p w:rsidR="00327B38" w:rsidRPr="00B66E8A" w:rsidRDefault="00FA467B" w:rsidP="00B66E8A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67B">
        <w:rPr>
          <w:rFonts w:ascii="TH SarabunPSK" w:hAnsi="TH SarabunPSK" w:cs="TH SarabunPSK"/>
          <w:b/>
          <w:bCs/>
          <w:sz w:val="32"/>
          <w:szCs w:val="32"/>
        </w:rPr>
        <w:t xml:space="preserve">Walailak University </w:t>
      </w:r>
      <w:r w:rsidR="00C950FB">
        <w:rPr>
          <w:rFonts w:ascii="TH SarabunPSK" w:hAnsi="TH SarabunPSK" w:cs="TH SarabunPSK"/>
          <w:b/>
          <w:bCs/>
          <w:sz w:val="32"/>
          <w:szCs w:val="32"/>
        </w:rPr>
        <w:t>Biosafety</w:t>
      </w:r>
      <w:r w:rsidRPr="00FA467B">
        <w:rPr>
          <w:rFonts w:ascii="TH SarabunPSK" w:hAnsi="TH SarabunPSK" w:cs="TH SarabunPSK"/>
          <w:b/>
          <w:bCs/>
          <w:sz w:val="32"/>
          <w:szCs w:val="32"/>
        </w:rPr>
        <w:t xml:space="preserve"> Committee 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8614C">
        <w:rPr>
          <w:rFonts w:ascii="TH SarabunPSK" w:hAnsi="TH SarabunPSK" w:cs="TH SarabunPSK"/>
          <w:b/>
          <w:bCs/>
          <w:sz w:val="32"/>
          <w:szCs w:val="32"/>
        </w:rPr>
        <w:t>WU</w:t>
      </w:r>
      <w:r w:rsidR="00C950F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C950FB">
        <w:rPr>
          <w:rFonts w:ascii="TH SarabunPSK" w:hAnsi="TH SarabunPSK" w:cs="TH SarabunPSK"/>
          <w:b/>
          <w:bCs/>
          <w:sz w:val="32"/>
          <w:szCs w:val="32"/>
        </w:rPr>
        <w:t>IBC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62"/>
        <w:gridCol w:w="732"/>
        <w:gridCol w:w="850"/>
        <w:gridCol w:w="851"/>
        <w:gridCol w:w="2578"/>
      </w:tblGrid>
      <w:tr w:rsidR="00B66E8A" w:rsidRPr="0027311A" w:rsidTr="00B66E8A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E8A" w:rsidRPr="0046252C" w:rsidRDefault="00B66E8A" w:rsidP="00B66E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itle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</w:tr>
      <w:tr w:rsidR="00B66E8A" w:rsidRPr="0027311A" w:rsidTr="0074345E">
        <w:trPr>
          <w:trHeight w:val="424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Principal Investigator 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</w:rPr>
              <w:t>PI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School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Department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="00EC6EA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</w:tr>
      <w:tr w:rsidR="00D1465C" w:rsidRPr="0027311A" w:rsidTr="00D1465C">
        <w:trPr>
          <w:trHeight w:val="159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65C" w:rsidRPr="00D1465C" w:rsidRDefault="00D1465C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4345E" w:rsidRPr="0027311A" w:rsidTr="00D1465C">
        <w:trPr>
          <w:trHeight w:val="27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345E" w:rsidRPr="0046252C" w:rsidRDefault="0074345E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Principal Investigator Recheck</w:t>
            </w:r>
          </w:p>
        </w:tc>
      </w:tr>
      <w:tr w:rsidR="00FD6AC5" w:rsidRPr="0027311A" w:rsidTr="00D1465C">
        <w:trPr>
          <w:trHeight w:val="380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 Research, Thesis, Senior Project, Testing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Monitoring, Biological Production and Animal Breeding</w:t>
            </w:r>
          </w:p>
        </w:tc>
      </w:tr>
      <w:tr w:rsidR="00B66E8A" w:rsidRPr="0027311A" w:rsidTr="0074345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  <w:r w:rsidRPr="00273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of documents</w:t>
            </w:r>
          </w:p>
        </w:tc>
      </w:tr>
      <w:tr w:rsidR="00B66E8A" w:rsidRPr="0027311A" w:rsidTr="00B66E8A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C950FB">
            <w:pPr>
              <w:pStyle w:val="Header"/>
              <w:spacing w:after="0" w:line="240" w:lineRule="auto"/>
              <w:rPr>
                <w:rFonts w:ascii="TH SarabunPSK" w:hAnsi="TH SarabunPSK" w:cs="TH SarabunPSK"/>
                <w:sz w:val="28"/>
                <w:lang w:val="en-US"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</w:t>
            </w:r>
            <w:r w:rsidR="00C950FB"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IBC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 xml:space="preserve">02 apply on DOMS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intranet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th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C950F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</w:t>
            </w:r>
            <w:r w:rsidR="00C950FB">
              <w:rPr>
                <w:rFonts w:ascii="TH SarabunPSK" w:hAnsi="TH SarabunPSK" w:cs="TH SarabunPSK"/>
                <w:color w:val="000000"/>
                <w:sz w:val="28"/>
              </w:rPr>
              <w:t>IBC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="00C950FB">
              <w:rPr>
                <w:rFonts w:ascii="TH SarabunPSK" w:hAnsi="TH SarabunPSK" w:cs="TH SarabunPSK"/>
                <w:color w:val="000000"/>
                <w:sz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Research Proposal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Protocol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Default="00A8787A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Principle Investigator Resume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Default="00A8787A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386017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Copy of Certificate for Biosafety and Biosecurity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B7583" w:rsidP="00FD6A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bookmarkStart w:id="0" w:name="_GoBack"/>
            <w:bookmarkEnd w:id="0"/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386017" w:rsidP="00C950F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C4017">
              <w:rPr>
                <w:rFonts w:ascii="TH SarabunPSK" w:hAnsi="TH SarabunPSK" w:cs="TH SarabunPSK"/>
                <w:sz w:val="28"/>
              </w:rPr>
              <w:t>Proof of payment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74345E" w:rsidRPr="00FD6AC5" w:rsidTr="005D6621">
        <w:trPr>
          <w:trHeight w:val="144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5E" w:rsidRPr="00B66E8A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>Principal Investigator</w:t>
            </w:r>
          </w:p>
          <w:p w:rsidR="0074345E" w:rsidRPr="0016385C" w:rsidRDefault="0074345E" w:rsidP="00163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 xml:space="preserve">Date </w:t>
            </w:r>
            <w:r w:rsidRPr="0074345E">
              <w:rPr>
                <w:rFonts w:ascii="TH SarabunPSK" w:eastAsia="Times New Roman" w:hAnsi="TH SarabunPSK" w:cs="TH SarabunPSK"/>
                <w:sz w:val="28"/>
                <w:cs/>
              </w:rPr>
              <w:t>......................</w:t>
            </w:r>
          </w:p>
        </w:tc>
      </w:tr>
      <w:tr w:rsidR="005D6621" w:rsidRPr="00FD6AC5" w:rsidTr="00D1465C">
        <w:trPr>
          <w:trHeight w:val="259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621" w:rsidRPr="00D1465C" w:rsidRDefault="005D6621" w:rsidP="005D6621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</w:tr>
      <w:tr w:rsidR="00B66E8A" w:rsidRPr="0046252C" w:rsidTr="00D1465C">
        <w:tblPrEx>
          <w:jc w:val="center"/>
        </w:tblPrEx>
        <w:trPr>
          <w:trHeight w:val="230"/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B66E8A" w:rsidRPr="005D6621" w:rsidRDefault="005D6621" w:rsidP="005D6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II</w:t>
            </w: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="00C950FB">
              <w:rPr>
                <w:rFonts w:ascii="TH SarabunPSK" w:hAnsi="TH SarabunPSK" w:cs="TH SarabunPSK"/>
                <w:b/>
                <w:bCs/>
                <w:sz w:val="28"/>
              </w:rPr>
              <w:t>WU</w:t>
            </w:r>
            <w:r w:rsidR="00C950FB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="00C950FB">
              <w:rPr>
                <w:rFonts w:ascii="TH SarabunPSK" w:hAnsi="TH SarabunPSK" w:cs="TH SarabunPSK"/>
                <w:b/>
                <w:bCs/>
                <w:sz w:val="28"/>
              </w:rPr>
              <w:t>IBC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D6621">
              <w:rPr>
                <w:rFonts w:ascii="TH SarabunPSK" w:hAnsi="TH SarabunPSK" w:cs="TH SarabunPSK"/>
                <w:b/>
                <w:bCs/>
                <w:sz w:val="28"/>
              </w:rPr>
              <w:t>officer</w:t>
            </w:r>
          </w:p>
        </w:tc>
      </w:tr>
      <w:tr w:rsidR="00B66E8A" w:rsidRPr="0046252C" w:rsidTr="005D6621">
        <w:tblPrEx>
          <w:jc w:val="center"/>
        </w:tblPrEx>
        <w:trPr>
          <w:trHeight w:val="296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Documents recheck</w:t>
            </w:r>
          </w:p>
          <w:p w:rsidR="00B66E8A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Complete</w:t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</w:p>
          <w:p w:rsidR="00B66E8A" w:rsidRPr="0046252C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Incomplete</w:t>
            </w:r>
          </w:p>
          <w:p w:rsidR="00B66E8A" w:rsidRPr="0046252C" w:rsidRDefault="00B66E8A" w:rsidP="00814B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In case of incomplete documents</w:t>
            </w:r>
          </w:p>
          <w:p w:rsidR="005D6621" w:rsidRDefault="005D6621" w:rsidP="005D662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The official staff will return the incomplete documents to PI, please prepare the complete docu</w:t>
            </w:r>
            <w:r w:rsidR="00C950FB">
              <w:rPr>
                <w:rFonts w:ascii="TH SarabunPSK" w:hAnsi="TH SarabunPSK" w:cs="TH SarabunPSK"/>
                <w:sz w:val="28"/>
              </w:rPr>
              <w:t>ments and send back to the IBC</w:t>
            </w:r>
            <w:r w:rsidRPr="005D6621">
              <w:rPr>
                <w:rFonts w:ascii="TH SarabunPSK" w:hAnsi="TH SarabunPSK" w:cs="TH SarabunPSK"/>
                <w:sz w:val="28"/>
              </w:rPr>
              <w:t xml:space="preserve"> office</w:t>
            </w:r>
          </w:p>
          <w:p w:rsidR="00D1465C" w:rsidRDefault="00B07301" w:rsidP="00B0730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B07301">
              <w:rPr>
                <w:rFonts w:ascii="TH SarabunPSK" w:hAnsi="TH SarabunPSK" w:cs="TH SarabunPSK"/>
                <w:sz w:val="28"/>
              </w:rPr>
              <w:t>Addi</w:t>
            </w:r>
            <w:r w:rsidR="00D1465C">
              <w:rPr>
                <w:rFonts w:ascii="TH SarabunPSK" w:hAnsi="TH SarabunPSK" w:cs="TH SarabunPSK"/>
                <w:sz w:val="28"/>
              </w:rPr>
              <w:t xml:space="preserve">tional documents </w:t>
            </w:r>
            <w:r w:rsidRPr="00B07301">
              <w:rPr>
                <w:rFonts w:ascii="TH SarabunPSK" w:hAnsi="TH SarabunPSK" w:cs="TH SarabunPSK"/>
                <w:sz w:val="28"/>
              </w:rPr>
              <w:t>are as follows</w:t>
            </w:r>
            <w:r w:rsidRPr="00B07301"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D1465C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B66E8A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P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6E8A" w:rsidRP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B66E8A" w:rsidRPr="00B66E8A" w:rsidRDefault="00B66E8A" w:rsidP="00B66E8A">
            <w:pPr>
              <w:pStyle w:val="ListParagraph"/>
              <w:tabs>
                <w:tab w:val="left" w:pos="407"/>
              </w:tabs>
              <w:ind w:left="124" w:firstLine="28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</w:tr>
    </w:tbl>
    <w:p w:rsidR="00A83637" w:rsidRPr="0046252C" w:rsidRDefault="00A83637" w:rsidP="00B66E8A">
      <w:pPr>
        <w:tabs>
          <w:tab w:val="left" w:pos="2867"/>
        </w:tabs>
        <w:rPr>
          <w:rFonts w:ascii="TH SarabunPSK" w:hAnsi="TH SarabunPSK" w:cs="TH SarabunPSK"/>
          <w:sz w:val="32"/>
          <w:szCs w:val="32"/>
        </w:rPr>
      </w:pPr>
    </w:p>
    <w:sectPr w:rsidR="00A83637" w:rsidRPr="0046252C" w:rsidSect="005A6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426" w:left="72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5D7" w:rsidRDefault="004515D7">
      <w:pPr>
        <w:spacing w:after="0" w:line="240" w:lineRule="auto"/>
      </w:pPr>
      <w:r>
        <w:separator/>
      </w:r>
    </w:p>
  </w:endnote>
  <w:endnote w:type="continuationSeparator" w:id="0">
    <w:p w:rsidR="004515D7" w:rsidRDefault="004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13" w:rsidRDefault="000844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13" w:rsidRDefault="000844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13" w:rsidRDefault="00084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5D7" w:rsidRDefault="004515D7">
      <w:pPr>
        <w:spacing w:after="0" w:line="240" w:lineRule="auto"/>
      </w:pPr>
      <w:r>
        <w:separator/>
      </w:r>
    </w:p>
  </w:footnote>
  <w:footnote w:type="continuationSeparator" w:id="0">
    <w:p w:rsidR="004515D7" w:rsidRDefault="0045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13" w:rsidRDefault="00084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94827"/>
      <w:docPartObj>
        <w:docPartGallery w:val="Page Numbers (Top of Page)"/>
        <w:docPartUnique/>
      </w:docPartObj>
    </w:sdtPr>
    <w:sdtEndPr/>
    <w:sdtContent>
      <w:p w:rsidR="005A6153" w:rsidRPr="005A6153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 w:rsidRPr="005A6153">
          <w:rPr>
            <w:rFonts w:ascii="TH SarabunPSK" w:hAnsi="TH SarabunPSK" w:cs="TH SarabunPSK"/>
            <w:sz w:val="28"/>
          </w:rPr>
          <w:fldChar w:fldCharType="begin"/>
        </w:r>
        <w:r w:rsidRPr="005A6153">
          <w:rPr>
            <w:rFonts w:ascii="TH SarabunPSK" w:hAnsi="TH SarabunPSK" w:cs="TH SarabunPSK"/>
            <w:sz w:val="28"/>
          </w:rPr>
          <w:instrText xml:space="preserve"> PAGE   \</w:instrText>
        </w:r>
        <w:r w:rsidRPr="005A6153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5A6153">
          <w:rPr>
            <w:rFonts w:ascii="TH SarabunPSK" w:hAnsi="TH SarabunPSK" w:cs="TH SarabunPSK"/>
            <w:sz w:val="28"/>
          </w:rPr>
          <w:instrText xml:space="preserve">MERGEFORMAT </w:instrText>
        </w:r>
        <w:r w:rsidRPr="005A6153">
          <w:rPr>
            <w:rFonts w:ascii="TH SarabunPSK" w:hAnsi="TH SarabunPSK" w:cs="TH SarabunPSK"/>
            <w:sz w:val="28"/>
          </w:rPr>
          <w:fldChar w:fldCharType="separate"/>
        </w:r>
        <w:r w:rsidR="00FB7583">
          <w:rPr>
            <w:rFonts w:ascii="TH SarabunPSK" w:hAnsi="TH SarabunPSK" w:cs="TH SarabunPSK"/>
            <w:noProof/>
            <w:sz w:val="28"/>
          </w:rPr>
          <w:t>- 1 -</w:t>
        </w:r>
        <w:r w:rsidRPr="005A6153">
          <w:rPr>
            <w:rFonts w:ascii="TH SarabunPSK" w:hAnsi="TH SarabunPSK" w:cs="TH SarabunPSK"/>
            <w:noProof/>
            <w:sz w:val="28"/>
          </w:rPr>
          <w:fldChar w:fldCharType="end"/>
        </w:r>
        <w:r w:rsidRPr="005A6153">
          <w:rPr>
            <w:rFonts w:ascii="TH SarabunPSK" w:hAnsi="TH SarabunPSK" w:cs="TH SarabunPSK"/>
            <w:noProof/>
            <w:sz w:val="28"/>
            <w:cs/>
          </w:rPr>
          <w:t xml:space="preserve"> </w:t>
        </w:r>
        <w:r w:rsidR="00C950FB">
          <w:rPr>
            <w:rFonts w:ascii="TH SarabunPSK" w:hAnsi="TH SarabunPSK" w:cs="TH SarabunPSK"/>
            <w:sz w:val="28"/>
          </w:rPr>
          <w:t>|</w:t>
        </w:r>
        <w:r w:rsidR="00C950FB">
          <w:rPr>
            <w:rFonts w:ascii="TH SarabunPSK" w:hAnsi="TH SarabunPSK" w:cs="TH SarabunPSK"/>
            <w:sz w:val="28"/>
          </w:rPr>
          <w:tab/>
          <w:t>WUIBC</w:t>
        </w:r>
        <w:r w:rsidRPr="005A6153">
          <w:rPr>
            <w:rFonts w:ascii="TH SarabunPSK" w:hAnsi="TH SarabunPSK" w:cs="TH SarabunPSK"/>
            <w:sz w:val="28"/>
            <w:cs/>
          </w:rPr>
          <w:t xml:space="preserve"> </w:t>
        </w:r>
        <w:r w:rsidR="00C950FB">
          <w:rPr>
            <w:rFonts w:ascii="TH SarabunPSK" w:hAnsi="TH SarabunPSK" w:cs="TH SarabunPSK"/>
            <w:sz w:val="28"/>
          </w:rPr>
          <w:t>Application for a Permission of Biosafety Committee</w:t>
        </w:r>
      </w:p>
      <w:p w:rsidR="005A6153" w:rsidRPr="005A6153" w:rsidRDefault="00C950FB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</w:rPr>
          <w:tab/>
          <w:t>WU</w:t>
        </w:r>
        <w:r w:rsidR="00084413"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/>
            <w:sz w:val="28"/>
          </w:rPr>
          <w:t>IBC</w:t>
        </w:r>
        <w:r w:rsidR="005A6153" w:rsidRPr="005A6153">
          <w:rPr>
            <w:rFonts w:ascii="TH SarabunPSK" w:hAnsi="TH SarabunPSK" w:cs="TH SarabunPSK"/>
            <w:sz w:val="28"/>
            <w:cs/>
          </w:rPr>
          <w:t>-</w:t>
        </w:r>
        <w:r w:rsidR="005A6153" w:rsidRPr="005A6153">
          <w:rPr>
            <w:rFonts w:ascii="TH SarabunPSK" w:hAnsi="TH SarabunPSK" w:cs="TH SarabunPSK"/>
            <w:sz w:val="28"/>
          </w:rPr>
          <w:t>FM</w:t>
        </w:r>
        <w:r w:rsidR="005A6153" w:rsidRPr="005A6153">
          <w:rPr>
            <w:rFonts w:ascii="TH SarabunPSK" w:hAnsi="TH SarabunPSK" w:cs="TH SarabunPSK"/>
            <w:sz w:val="28"/>
            <w:cs/>
          </w:rPr>
          <w:t>-</w:t>
        </w:r>
        <w:r>
          <w:rPr>
            <w:rFonts w:ascii="TH SarabunPSK" w:hAnsi="TH SarabunPSK" w:cs="TH SarabunPSK"/>
            <w:sz w:val="28"/>
          </w:rPr>
          <w:t>01</w:t>
        </w:r>
      </w:p>
      <w:p w:rsidR="005A6153" w:rsidRPr="00845149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</w:pPr>
        <w:r w:rsidRPr="005A6153">
          <w:rPr>
            <w:rFonts w:ascii="TH SarabunPSK" w:hAnsi="TH SarabunPSK" w:cs="TH SarabunPSK"/>
            <w:sz w:val="28"/>
          </w:rPr>
          <w:tab/>
          <w:t>25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Pr="005A6153">
          <w:rPr>
            <w:rFonts w:ascii="TH SarabunPSK" w:hAnsi="TH SarabunPSK" w:cs="TH SarabunPSK"/>
            <w:sz w:val="28"/>
          </w:rPr>
          <w:t>11</w:t>
        </w:r>
        <w:r w:rsidRPr="005A6153">
          <w:rPr>
            <w:rFonts w:ascii="TH SarabunPSK" w:hAnsi="TH SarabunPSK" w:cs="TH SarabunPSK"/>
            <w:sz w:val="28"/>
            <w:cs/>
          </w:rPr>
          <w:t>-</w:t>
        </w:r>
        <w:r w:rsidRPr="005A6153">
          <w:rPr>
            <w:rFonts w:ascii="TH SarabunPSK" w:hAnsi="TH SarabunPSK" w:cs="TH SarabunPSK"/>
            <w:sz w:val="28"/>
          </w:rPr>
          <w:t>2020</w:t>
        </w:r>
        <w:r>
          <w:rPr>
            <w:rFonts w:ascii="TH SarabunPSK" w:hAnsi="TH SarabunPSK" w:cs="TH SarabunPSK"/>
            <w:sz w:val="28"/>
            <w:cs/>
          </w:rPr>
          <w:t xml:space="preserve"> </w:t>
        </w:r>
        <w:r w:rsidRPr="005A6153">
          <w:rPr>
            <w:rFonts w:ascii="TH SarabunPSK" w:hAnsi="TH SarabunPSK" w:cs="TH SarabunPSK"/>
            <w:sz w:val="28"/>
          </w:rPr>
          <w:t>Rev</w:t>
        </w:r>
        <w:r w:rsidRPr="005A6153">
          <w:rPr>
            <w:rFonts w:ascii="TH SarabunPSK" w:hAnsi="TH SarabunPSK" w:cs="TH SarabunPSK"/>
            <w:sz w:val="28"/>
            <w:cs/>
          </w:rPr>
          <w:t>.</w:t>
        </w:r>
        <w:r w:rsidRPr="005A6153">
          <w:rPr>
            <w:rFonts w:ascii="TH SarabunPSK" w:hAnsi="TH SarabunPSK" w:cs="TH SarabunPSK"/>
            <w:sz w:val="28"/>
          </w:rPr>
          <w:t>01</w:t>
        </w:r>
      </w:p>
    </w:sdtContent>
  </w:sdt>
  <w:p w:rsidR="0078614C" w:rsidRPr="0078614C" w:rsidRDefault="0078614C" w:rsidP="0078614C">
    <w:pPr>
      <w:spacing w:after="0" w:line="240" w:lineRule="auto"/>
      <w:jc w:val="right"/>
      <w:rPr>
        <w:rFonts w:ascii="TH SarabunPSK" w:hAnsi="TH SarabunPSK" w:cs="TH SarabunP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13" w:rsidRDefault="00084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8C7"/>
    <w:multiLevelType w:val="hybridMultilevel"/>
    <w:tmpl w:val="C6F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F"/>
    <w:rsid w:val="00084413"/>
    <w:rsid w:val="001039E1"/>
    <w:rsid w:val="0016385C"/>
    <w:rsid w:val="00197249"/>
    <w:rsid w:val="001E489A"/>
    <w:rsid w:val="0027311A"/>
    <w:rsid w:val="00276545"/>
    <w:rsid w:val="002F7C2F"/>
    <w:rsid w:val="00327B38"/>
    <w:rsid w:val="00386017"/>
    <w:rsid w:val="004515D7"/>
    <w:rsid w:val="0046252C"/>
    <w:rsid w:val="00464B85"/>
    <w:rsid w:val="004F1756"/>
    <w:rsid w:val="005A6153"/>
    <w:rsid w:val="005D6621"/>
    <w:rsid w:val="005E1C4C"/>
    <w:rsid w:val="00645455"/>
    <w:rsid w:val="0074345E"/>
    <w:rsid w:val="0078614C"/>
    <w:rsid w:val="00814BC4"/>
    <w:rsid w:val="00845149"/>
    <w:rsid w:val="00A83637"/>
    <w:rsid w:val="00A8787A"/>
    <w:rsid w:val="00B07301"/>
    <w:rsid w:val="00B66E8A"/>
    <w:rsid w:val="00BD24EB"/>
    <w:rsid w:val="00C6630E"/>
    <w:rsid w:val="00C950FB"/>
    <w:rsid w:val="00D1465C"/>
    <w:rsid w:val="00D95869"/>
    <w:rsid w:val="00DC4017"/>
    <w:rsid w:val="00EC6EAD"/>
    <w:rsid w:val="00F14839"/>
    <w:rsid w:val="00FA467B"/>
    <w:rsid w:val="00FB7583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C993"/>
  <w15:chartTrackingRefBased/>
  <w15:docId w15:val="{F48C0310-BCC8-4ED2-99B9-9EA004F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2F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F7C2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2F7C2F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F7C2F"/>
    <w:rPr>
      <w:rFonts w:ascii="Calibri" w:eastAsia="Calibri" w:hAnsi="Calibri" w:cs="Angsana New"/>
      <w:szCs w:val="28"/>
      <w:lang w:val="x-none" w:eastAsia="x-none" w:bidi="th-TH"/>
    </w:rPr>
  </w:style>
  <w:style w:type="paragraph" w:styleId="Footer">
    <w:name w:val="footer"/>
    <w:basedOn w:val="Normal"/>
    <w:link w:val="FooterChar"/>
    <w:uiPriority w:val="99"/>
    <w:unhideWhenUsed/>
    <w:rsid w:val="0078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C"/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5A615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2021-03-17T03:57:00Z</dcterms:created>
  <dcterms:modified xsi:type="dcterms:W3CDTF">2021-05-06T04:47:00Z</dcterms:modified>
</cp:coreProperties>
</file>