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7" w:rsidRDefault="002C2917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โครงการอบรมเชิงปฏิบัติการเรื่อง </w:t>
      </w:r>
    </w:p>
    <w:p w:rsidR="004954D7" w:rsidRDefault="002C2917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 หลักสูตรขั้นต้นและปฏิบัติการ</w:t>
      </w:r>
      <w:r>
        <w:rPr>
          <w:rFonts w:ascii="TH SarabunPSK" w:eastAsia="TH SarabunPSK" w:hAnsi="TH SarabunPSK" w:cs="TH SarabunPSK"/>
          <w:b/>
          <w:sz w:val="32"/>
          <w:szCs w:val="32"/>
        </w:rPr>
        <w:t>”</w:t>
      </w:r>
    </w:p>
    <w:p w:rsidR="004954D7" w:rsidRDefault="002C2917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จัดโดย</w:t>
      </w:r>
    </w:p>
    <w:p w:rsidR="004954D7" w:rsidRDefault="002C2917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Hlk504480047"/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สถาบันวิจัยวิทยาการสุขภาพ  มหาวิทยาลัยวลัยลักษณ์</w:t>
      </w:r>
    </w:p>
    <w:p w:rsidR="00D65921" w:rsidRPr="00D65921" w:rsidRDefault="00D65921" w:rsidP="00D65921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Cs/>
          <w:sz w:val="32"/>
          <w:szCs w:val="32"/>
        </w:rPr>
      </w:pPr>
      <w:r w:rsidRPr="00D65921">
        <w:rPr>
          <w:rFonts w:ascii="TH SarabunPSK" w:eastAsia="TH SarabunPSK" w:hAnsi="TH SarabunPSK" w:cs="TH SarabunPSK" w:hint="cs"/>
          <w:bCs/>
          <w:sz w:val="32"/>
          <w:szCs w:val="32"/>
          <w:cs/>
        </w:rPr>
        <w:t>วันที่</w:t>
      </w:r>
      <w:r w:rsidRPr="00D65921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10-11 </w:t>
      </w:r>
      <w:r w:rsidRPr="00D65921">
        <w:rPr>
          <w:rFonts w:ascii="TH SarabunPSK" w:eastAsia="TH SarabunPSK" w:hAnsi="TH SarabunPSK" w:cs="TH SarabunPSK" w:hint="cs"/>
          <w:bCs/>
          <w:sz w:val="32"/>
          <w:szCs w:val="32"/>
          <w:cs/>
        </w:rPr>
        <w:t>เมษายน</w:t>
      </w:r>
      <w:r w:rsidRPr="00D65921">
        <w:rPr>
          <w:rFonts w:ascii="TH SarabunPSK" w:eastAsia="TH SarabunPSK" w:hAnsi="TH SarabunPSK" w:cs="TH SarabunPSK"/>
          <w:bCs/>
          <w:sz w:val="32"/>
          <w:szCs w:val="32"/>
          <w:cs/>
        </w:rPr>
        <w:t xml:space="preserve"> 2561</w:t>
      </w:r>
    </w:p>
    <w:p w:rsidR="004954D7" w:rsidRDefault="002C2917" w:rsidP="00D65921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bookmarkStart w:id="1" w:name="_Hlk504473529"/>
      <w:bookmarkEnd w:id="0"/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 w:rsidR="00BA30FF" w:rsidRPr="005F2923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5F2923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อาคาร</w:t>
      </w:r>
      <w:r w:rsidR="00BA30FF" w:rsidRPr="005F292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มหาวิทยาลัยวลัยลักษณ์</w:t>
      </w:r>
      <w:bookmarkEnd w:id="1"/>
    </w:p>
    <w:p w:rsidR="004954D7" w:rsidRDefault="00D65921" w:rsidP="00D65921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----------------------------------------------------------------------------------------------------------------------------</w:t>
      </w:r>
    </w:p>
    <w:p w:rsidR="00743EE0" w:rsidRDefault="002C2917" w:rsidP="00D65921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ชื่อโครงการอบรมเชิงปฏิบัติการเรื่อง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แนวทางปฏิบัติเพื่อความปลอดภัยทางชีวภาพ หลักสูตรขั้นต้น</w:t>
      </w:r>
    </w:p>
    <w:p w:rsidR="004954D7" w:rsidRPr="00743EE0" w:rsidRDefault="00743EE0" w:rsidP="00743EE0">
      <w:pPr>
        <w:pStyle w:val="Normal1"/>
        <w:spacing w:after="0" w:line="240" w:lineRule="auto"/>
        <w:ind w:left="216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</w:t>
      </w:r>
      <w:r w:rsidR="002C2917">
        <w:rPr>
          <w:rFonts w:ascii="TH SarabunPSK" w:eastAsia="TH SarabunPSK" w:hAnsi="TH SarabunPSK" w:cs="TH SarabunPSK"/>
          <w:sz w:val="32"/>
          <w:szCs w:val="32"/>
          <w:cs/>
        </w:rPr>
        <w:t>และปฏิบัติการ</w:t>
      </w:r>
    </w:p>
    <w:p w:rsidR="004954D7" w:rsidRDefault="002C2917">
      <w:pPr>
        <w:pStyle w:val="Normal1"/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ผู้รับรับผิดชอบโครงการ</w:t>
      </w:r>
    </w:p>
    <w:p w:rsidR="004954D7" w:rsidRPr="005F2923" w:rsidRDefault="002C2917" w:rsidP="005F2923">
      <w:pPr>
        <w:pStyle w:val="NoSpacing"/>
        <w:rPr>
          <w:rFonts w:ascii="TH SarabunPSK" w:hAnsi="TH SarabunPSK" w:cs="TH SarabunPSK"/>
          <w:sz w:val="24"/>
          <w:szCs w:val="32"/>
        </w:rPr>
      </w:pPr>
      <w:r>
        <w:tab/>
      </w:r>
      <w:r w:rsidRPr="005F2923">
        <w:rPr>
          <w:rFonts w:ascii="TH SarabunPSK" w:hAnsi="TH SarabunPSK" w:cs="TH SarabunPSK"/>
          <w:sz w:val="24"/>
          <w:szCs w:val="32"/>
          <w:cs/>
        </w:rPr>
        <w:t>สถาบันวิจัยวิทยาการสุขภาพ  มหาวิทยาลัยวลัยลักษณ์</w:t>
      </w:r>
    </w:p>
    <w:p w:rsidR="009D0939" w:rsidRPr="005F2923" w:rsidRDefault="002C2917" w:rsidP="006C626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TH SarabunPSK" w:hAnsi="TH SarabunPSK" w:cs="TH SarabunPSK"/>
          <w:sz w:val="24"/>
          <w:szCs w:val="32"/>
        </w:rPr>
      </w:pPr>
      <w:r w:rsidRPr="005F2923">
        <w:rPr>
          <w:rFonts w:ascii="TH SarabunPSK" w:hAnsi="TH SarabunPSK" w:cs="TH SarabunPSK"/>
          <w:sz w:val="24"/>
          <w:szCs w:val="32"/>
        </w:rPr>
        <w:tab/>
      </w:r>
      <w:r w:rsidRPr="005F2923">
        <w:rPr>
          <w:rFonts w:ascii="TH SarabunPSK" w:hAnsi="TH SarabunPSK" w:cs="TH SarabunPSK"/>
          <w:sz w:val="24"/>
          <w:szCs w:val="32"/>
          <w:cs/>
        </w:rPr>
        <w:t xml:space="preserve">สำนักงานคณะกรรมการวิจัยแห่งชาติ </w:t>
      </w:r>
      <w:proofErr w:type="gramStart"/>
      <w:r w:rsidRPr="005F2923">
        <w:rPr>
          <w:rFonts w:ascii="TH SarabunPSK" w:hAnsi="TH SarabunPSK" w:cs="TH SarabunPSK"/>
          <w:sz w:val="24"/>
          <w:szCs w:val="32"/>
        </w:rPr>
        <w:t>(</w:t>
      </w:r>
      <w:r w:rsidRPr="005F2923">
        <w:rPr>
          <w:rFonts w:ascii="TH SarabunPSK" w:hAnsi="TH SarabunPSK" w:cs="TH SarabunPSK"/>
          <w:sz w:val="24"/>
          <w:szCs w:val="32"/>
          <w:cs/>
        </w:rPr>
        <w:t>วช</w:t>
      </w:r>
      <w:r w:rsidRPr="005F2923">
        <w:rPr>
          <w:rFonts w:ascii="TH SarabunPSK" w:hAnsi="TH SarabunPSK" w:cs="TH SarabunPSK"/>
          <w:sz w:val="24"/>
          <w:szCs w:val="32"/>
        </w:rPr>
        <w:t>.)</w:t>
      </w:r>
      <w:proofErr w:type="gramEnd"/>
    </w:p>
    <w:p w:rsidR="004954D7" w:rsidRDefault="00C40AC0">
      <w:pPr>
        <w:pStyle w:val="Heading2"/>
        <w:spacing w:before="0" w:after="0"/>
        <w:rPr>
          <w:rFonts w:ascii="TH SarabunPSK" w:eastAsia="TH SarabunPSK" w:hAnsi="TH SarabunPSK" w:cs="TH SarabunPSK"/>
          <w:b w:val="0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3.</w:t>
      </w:r>
      <w:r w:rsidR="002C2917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="002C2917">
        <w:rPr>
          <w:rFonts w:ascii="TH SarabunPSK" w:eastAsia="TH SarabunPSK" w:hAnsi="TH SarabunPSK" w:cs="TH SarabunPSK"/>
          <w:bCs/>
          <w:sz w:val="32"/>
          <w:szCs w:val="32"/>
          <w:cs/>
        </w:rPr>
        <w:t>ที่ปรึกษาโครงการ</w:t>
      </w:r>
    </w:p>
    <w:p w:rsidR="004954D7" w:rsidRDefault="002C2917" w:rsidP="000B18AB">
      <w:pPr>
        <w:pStyle w:val="Heading2"/>
        <w:spacing w:before="0"/>
        <w:rPr>
          <w:rFonts w:ascii="TH SarabunPSK" w:eastAsia="TH SarabunPSK" w:hAnsi="TH SarabunPSK" w:cs="TH SarabunPSK"/>
          <w:b w:val="0"/>
          <w:sz w:val="32"/>
          <w:szCs w:val="32"/>
        </w:rPr>
      </w:pPr>
      <w:r>
        <w:rPr>
          <w:rFonts w:ascii="TH SarabunPSK" w:eastAsia="TH SarabunPSK" w:hAnsi="TH SarabunPSK" w:cs="TH SarabunPSK"/>
          <w:b w:val="0"/>
          <w:sz w:val="32"/>
          <w:szCs w:val="32"/>
        </w:rPr>
        <w:tab/>
      </w:r>
      <w:r w:rsidRPr="00C40AC0">
        <w:rPr>
          <w:rFonts w:ascii="TH SarabunPSK" w:eastAsia="TH SarabunPSK" w:hAnsi="TH SarabunPSK" w:cs="TH SarabunPSK"/>
          <w:b w:val="0"/>
          <w:sz w:val="32"/>
          <w:szCs w:val="32"/>
          <w:cs/>
        </w:rPr>
        <w:t>อาจารย์ ดร</w:t>
      </w:r>
      <w:r w:rsidRPr="00C40AC0">
        <w:rPr>
          <w:rFonts w:ascii="TH SarabunPSK" w:eastAsia="TH SarabunPSK" w:hAnsi="TH SarabunPSK" w:cs="TH SarabunPSK"/>
          <w:b w:val="0"/>
          <w:sz w:val="32"/>
          <w:szCs w:val="32"/>
        </w:rPr>
        <w:t>.</w:t>
      </w:r>
      <w:r w:rsidRPr="00C40AC0">
        <w:rPr>
          <w:rFonts w:ascii="TH SarabunPSK" w:eastAsia="TH SarabunPSK" w:hAnsi="TH SarabunPSK" w:cs="TH SarabunPSK"/>
          <w:b w:val="0"/>
          <w:sz w:val="32"/>
          <w:szCs w:val="32"/>
          <w:cs/>
        </w:rPr>
        <w:t>ผานิตย์ คุ้มฮิ้น</w:t>
      </w:r>
      <w:r w:rsidRPr="00C40AC0">
        <w:rPr>
          <w:rFonts w:ascii="TH SarabunPSK" w:eastAsia="TH SarabunPSK" w:hAnsi="TH SarabunPSK" w:cs="TH SarabunPSK"/>
          <w:b w:val="0"/>
          <w:sz w:val="32"/>
          <w:szCs w:val="32"/>
        </w:rPr>
        <w:tab/>
      </w:r>
      <w:r w:rsidRPr="00C40AC0">
        <w:rPr>
          <w:rFonts w:ascii="TH SarabunPSK" w:eastAsia="TH SarabunPSK" w:hAnsi="TH SarabunPSK" w:cs="TH SarabunPSK"/>
          <w:b w:val="0"/>
          <w:sz w:val="32"/>
          <w:szCs w:val="32"/>
        </w:rPr>
        <w:tab/>
      </w:r>
      <w:r w:rsidRPr="00C40AC0">
        <w:rPr>
          <w:rFonts w:ascii="TH SarabunPSK" w:eastAsia="TH SarabunPSK" w:hAnsi="TH SarabunPSK" w:cs="TH SarabunPSK"/>
          <w:b w:val="0"/>
          <w:sz w:val="32"/>
          <w:szCs w:val="32"/>
          <w:cs/>
        </w:rPr>
        <w:t>รักษาการแทนผู้อำนวยการสถาบันวิจัยวิทยาการสุขภาพ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คณะทำงาน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นางสาววศินี พูลสวัสดิ์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หัวหน้าโครงการ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นางสาวรุ่งฤดี  กิ้มเส้ง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proofErr w:type="gramStart"/>
      <w:r>
        <w:rPr>
          <w:rFonts w:ascii="TH SarabunPSK" w:eastAsia="TH SarabunPSK" w:hAnsi="TH SarabunPSK" w:cs="TH SarabunPSK"/>
          <w:sz w:val="32"/>
          <w:szCs w:val="32"/>
          <w:cs/>
        </w:rPr>
        <w:t>นางสาวสุดารัตน์  ช้างโรง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นางสาวสุกัญญา สุวรรณปาน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:rsidR="004954D7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นางสาวณัฐวรรณ ชฎากาญจน์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คณะทำงานและเลขานุการ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743EE0" w:rsidRPr="005377C2" w:rsidRDefault="002C2917" w:rsidP="000B18AB">
      <w:pPr>
        <w:pStyle w:val="Normal1"/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ารศึกษาวิจัยสามารถดำเนินการได้หลายรูปแบบโดยหนึ่งในนั้นคือการใช้ห้องปฏิบัติการเป็นแหล่งศึกษาวิจัยงานทางด้านวิทยาศาสตร์ ซึ่งเกี่ยวข้องกับการใช้สารเคมี จุลินทรีย์ หรือพิษจากสัตว์ซึ่งก่อให้เกิดอันตรายแก่ตัวผู้ปฏิบัติงานและส่งผลกระทบต่อสิ่งแวดล้อมหากไม่มีการควบคุมการใช้สารเคมีหรือเทคโนโลยีพันธุวิศกรรมสมัยใหม่อย่างมีประสิทธิภาพ ในปัจจุบันนี้หลายประเทศมีกฎหมายที่กำกับให้เกิดความปลอดภัยในการทำงานและมีบทกำหนดโทษที่มีการบังคับใช้อย่างจริงจังและมีประสิทธิภาพ สำหรับประเทศไทยมีการกำหนดนโยบายและยุทธศาสตร์การวิจัยแห่งชาติ ฉบับที่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9 (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>2560-2564)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ยุทธศาสตร์การวิจัยที่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พัฒนาและเสริมสร้างความเข้มแข็งของโครงสร้างพื้นฐานด้านการวิจัยและพัฒนาของประเทศ ซึ่งมีเป้าหมายหลักว่าด้วยเรื่อง มาตรฐานการวิจัยและทดลองให้เป็นที่ยอมรับระดับสากลโดยมีกองมาตรฐานการวิจัยเป็นหน่วยงานที่ทำหน้าที่ในการพัฒนามาตรฐานการวิจัยของประเทศ ทางสถาบันวิจัยวิทยาการสุขภาพ มหาวิทยาลัยวลัยลักษณ์ ได้ตระหนักถึงความสำคัญของการยกระดับมาตรฐานการวิจัย มาตรฐานความปลอดภัยทางชีวภาพ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จึงจัดอบรมเพื่อให้ความรู้แก่ อาจารย์ นักวิจัย นักศึกษา และบุคคลทั่วไปในเขตภาคใต้เพื่อก่อให้เกิดความปลอดภัยในการทำงานวิจัยทั้งต่อตัวผู้ปฏิบัติงานและสิ่งแวดล้อมเป็นที่ยอมรับระดับสากล</w:t>
      </w:r>
      <w:r>
        <w:rPr>
          <w:rFonts w:ascii="TH SarabunPSK" w:eastAsia="TH SarabunPSK" w:hAnsi="TH SarabunPSK" w:cs="TH SarabunPSK"/>
          <w:sz w:val="32"/>
          <w:szCs w:val="32"/>
          <w:cs/>
        </w:rPr>
        <w:lastRenderedPageBreak/>
        <w:t>และเพิ่มขีดความสามารถในการแข่งขันของประเทศ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ีกทั้งเพื่อให้คณะกรรมการความปลอดภัยทางชีวภาพระดับสถาบันที่ทำหน้าที่พิจารณาให้คำแนะนำและตรวจสอบการดำเนินงานโครงการวิจัยที่เกี่ยวข้องกับเทคโนโลยีชีวภาพสมัยใหม่ มีความรู้ที่ทันสมัยเกี่ยวกับหลักการประเมินความเสี่ยงและยกระดับความปลอดภัยทางชีวภาพในการดำเนินงานวิจัยในสิ่งมีชีวิตทั้งพืช ส</w:t>
      </w:r>
      <w:r w:rsidR="0022525E">
        <w:rPr>
          <w:rFonts w:ascii="TH SarabunPSK" w:eastAsia="TH SarabunPSK" w:hAnsi="TH SarabunPSK" w:cs="TH SarabunPSK"/>
          <w:sz w:val="32"/>
          <w:szCs w:val="32"/>
          <w:cs/>
        </w:rPr>
        <w:t>ัตว์ และจุ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ลินทรีย์ เพื่อให้เกิดความปลอดภัยกับผู้ที่เกี่ยวข้องในการวิจัยและต่อสิ่งแวดล้อม  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4954D7" w:rsidRDefault="002C2917" w:rsidP="00E826A0">
      <w:pPr>
        <w:pStyle w:val="Normal1"/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1.</w:t>
      </w:r>
      <w:r w:rsidR="00E826A0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เพื่อให้ผู้เข้าอบรมมีความรู้ความเข้าใจเกี่ยวกับมาตรฐานการวิจัย ด้านความปลอดภัยทางชีวภาพ พระราชบัญญัติเชื้อโรคและพิษจากสัตว์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2558 </w:t>
      </w:r>
    </w:p>
    <w:p w:rsidR="004954D7" w:rsidRDefault="002C2917" w:rsidP="00E826A0">
      <w:pPr>
        <w:pStyle w:val="Normal1"/>
        <w:spacing w:after="0" w:line="240" w:lineRule="auto"/>
        <w:jc w:val="thaiDistribute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2.</w:t>
      </w:r>
      <w:r w:rsidR="00E826A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เพื่อให้ผู้เข้าอบรมนำความรู้ที่ได้ไปประยุกต์ใช้ในการปรับปรุง และพัฒนามาตรฐานการวิจัย</w:t>
      </w:r>
    </w:p>
    <w:p w:rsidR="004954D7" w:rsidRDefault="002C2917" w:rsidP="00E826A0">
      <w:pPr>
        <w:pStyle w:val="Normal1"/>
        <w:spacing w:after="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พื่อยกระดับมาตรฐานความปลอดภัยทางชีวภาพภายในสถาบันให้ได้มาตรฐานตามหลักเกณฑ์ด้านความปลอดภัยทางชีวภาพ และเป็นที่ยอมรับในระดับสากล</w:t>
      </w:r>
    </w:p>
    <w:p w:rsidR="004954D7" w:rsidRDefault="002C2917" w:rsidP="00E826A0">
      <w:pPr>
        <w:pStyle w:val="Normal1"/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พื่อให้คณะกรรมการความปลอดภัยทางชีวภาพระดับสถาบันได้พัฒนาความรู้ให้ทันสมัยและสามารถทำหน้าพิจารณาให้คำแนะนำและตรวจสอบการดำเนินงานโครงการวิจัยที่เกี่ยวข้องกับเทคโนโลยีชีวภาพสมัยใหม่ได้อย่างมีประสิทธิภาพ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4954D7" w:rsidRDefault="002C2917" w:rsidP="000B18AB">
      <w:pPr>
        <w:pStyle w:val="Normal1"/>
        <w:spacing w:after="120" w:line="240" w:lineRule="auto"/>
        <w:jc w:val="thaiDistribute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อบรมให้ความรู้เกี่ยวกับมาตรฐานการวิจัยของประเทศ โดยมุ่งเน้นมาตรฐานห้องปฏิบัติการวิจัย มาตรฐานความปลอดภัยทางชีวภาพ และการฝึกปฏิบัติการแบ่งประเภทงานวิจัยตามแนวทางปฏิบัติฯ</w:t>
      </w:r>
      <w:r w:rsidR="00A77331"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="00E826A0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การพิจารณาห้องปฏิบัติการสำหรับดำเนินโครงการวิจัย และการเสริมสร้างทักษะด้านความปลอดภัยทางชีวภาพ                                                      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8.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คุณสมบัติและจำนวนผู้เข้าอบรม</w:t>
      </w:r>
    </w:p>
    <w:p w:rsidR="004954D7" w:rsidRDefault="002C2917" w:rsidP="000B18AB">
      <w:pPr>
        <w:pStyle w:val="Normal1"/>
        <w:spacing w:after="120" w:line="240" w:lineRule="auto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คณะกรรมการความปลอดภัยทางชีวภาพระดับสถาบัน มหาวิทยาลัยวลัยลักษณ์ นักศึกษา อาจารย์ นักวิจัย และนักวิทยาศาสตร์ เขตภาคใต้ ที่สนใจจำนวน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70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คน 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9.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:rsidR="004954D7" w:rsidRDefault="002C2917" w:rsidP="000B18AB">
      <w:pPr>
        <w:pStyle w:val="Normal1"/>
        <w:spacing w:after="120"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ระยะเวลา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วัน ตั้งแต่วันที่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10-11 </w:t>
      </w:r>
      <w:r>
        <w:rPr>
          <w:rFonts w:ascii="TH SarabunPSK" w:eastAsia="TH SarabunPSK" w:hAnsi="TH SarabunPSK" w:cs="TH SarabunPSK"/>
          <w:sz w:val="32"/>
          <w:szCs w:val="32"/>
          <w:cs/>
        </w:rPr>
        <w:t>เมษายน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 2561 </w:t>
      </w:r>
    </w:p>
    <w:p w:rsidR="004954D7" w:rsidRDefault="00C40AC0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10.</w:t>
      </w:r>
      <w:r w:rsidR="002C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2C291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:rsidR="004954D7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 w:rsidR="00BA30FF" w:rsidRPr="00BA30FF">
        <w:rPr>
          <w:rFonts w:ascii="TH SarabunPSK" w:eastAsia="TH SarabunPSK" w:hAnsi="TH SarabunPSK" w:cs="TH SarabunPSK"/>
          <w:sz w:val="32"/>
          <w:szCs w:val="32"/>
          <w:cs/>
        </w:rPr>
        <w:t>ณ ห้องประชุม 1 อาคารวิจัย มหาวิทยาลัยวลัยลักษณ์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11.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การรับรองการอบรม</w:t>
      </w:r>
    </w:p>
    <w:p w:rsidR="004954D7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มอบหนังสือสำคัญรับรองการอบรม โดยประเมินผลจากการเข้าฟังบรรยาย</w:t>
      </w:r>
      <w:r w:rsidR="0022525E">
        <w:rPr>
          <w:rFonts w:ascii="TH SarabunPSK" w:eastAsia="TH SarabunPSK" w:hAnsi="TH SarabunPSK" w:cs="TH SarabunPSK" w:hint="cs"/>
          <w:sz w:val="32"/>
          <w:szCs w:val="32"/>
          <w:cs/>
        </w:rPr>
        <w:t>ร้อยละ</w:t>
      </w:r>
      <w:r w:rsidRPr="006F4CD4">
        <w:rPr>
          <w:rFonts w:ascii="TH SarabunPSK" w:eastAsia="TH SarabunPSK" w:hAnsi="TH SarabunPSK" w:cs="TH SarabunPSK"/>
          <w:color w:val="FF0000"/>
          <w:sz w:val="32"/>
          <w:szCs w:val="32"/>
          <w:cs/>
        </w:rPr>
        <w:t xml:space="preserve"> </w:t>
      </w:r>
      <w:r w:rsidR="000B18AB" w:rsidRPr="000B18AB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70</w:t>
      </w:r>
      <w:r w:rsidR="000B18AB">
        <w:rPr>
          <w:rFonts w:ascii="TH SarabunPSK" w:eastAsia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เปอร์เซ็นต์ </w:t>
      </w:r>
    </w:p>
    <w:p w:rsidR="004954D7" w:rsidRDefault="00C40AC0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12.</w:t>
      </w:r>
      <w:r w:rsidR="002C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2C291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ค่าลงทะเบียน</w:t>
      </w:r>
    </w:p>
    <w:p w:rsidR="004954D7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ไม่มีค่าลงทะเบียน</w:t>
      </w:r>
    </w:p>
    <w:p w:rsidR="004954D7" w:rsidRDefault="00C40AC0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13.</w:t>
      </w:r>
      <w:r w:rsidR="002C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2C291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การประเมินผล</w:t>
      </w:r>
    </w:p>
    <w:p w:rsidR="004954D7" w:rsidRPr="00F85210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 w:rsidR="00BA30FF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</w:t>
      </w:r>
      <w:r w:rsidRPr="00F8521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ประเมิน</w:t>
      </w:r>
      <w:r w:rsidR="00E24E77"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ผลการอบรม </w:t>
      </w:r>
      <w:r w:rsidRPr="00F8521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ด้วย</w:t>
      </w:r>
      <w:r w:rsidR="00A3691A"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การทดสอบหลังการฝึกอบรม และ</w:t>
      </w:r>
      <w:r w:rsidRPr="00F85210">
        <w:rPr>
          <w:rFonts w:ascii="TH SarabunPSK" w:eastAsia="TH SarabunPSK" w:hAnsi="TH SarabunPSK" w:cs="TH SarabunPSK"/>
          <w:color w:val="auto"/>
          <w:sz w:val="32"/>
          <w:szCs w:val="32"/>
          <w:cs/>
        </w:rPr>
        <w:t>แบบสอบถาม</w:t>
      </w:r>
      <w:r w:rsidR="00A3691A"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ฯ</w:t>
      </w:r>
      <w:r w:rsidR="000B18AB"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:rsidR="004954D7" w:rsidRDefault="00C40AC0">
      <w:pPr>
        <w:pStyle w:val="Normal1"/>
        <w:spacing w:after="0" w:line="240" w:lineRule="auto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>14.</w:t>
      </w:r>
      <w:r w:rsidR="002C2917"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 w:rsidR="002C2917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ตัวชี้วัดการบรรลุวัตถุประสงค์</w:t>
      </w:r>
    </w:p>
    <w:p w:rsidR="004954D7" w:rsidRDefault="002C2917">
      <w:pPr>
        <w:pStyle w:val="Normal1"/>
        <w:spacing w:after="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จำนวนผู้เข้าร่วมโครงการไม่น้อยกว่าร้อยละ </w:t>
      </w:r>
      <w:r>
        <w:rPr>
          <w:rFonts w:ascii="TH SarabunPSK" w:eastAsia="TH SarabunPSK" w:hAnsi="TH SarabunPSK" w:cs="TH SarabunPSK"/>
          <w:sz w:val="32"/>
          <w:szCs w:val="32"/>
        </w:rPr>
        <w:t>80</w:t>
      </w:r>
    </w:p>
    <w:p w:rsidR="00A3691A" w:rsidRPr="00F85210" w:rsidRDefault="00A3691A">
      <w:pPr>
        <w:pStyle w:val="Normal1"/>
        <w:spacing w:after="0" w:line="240" w:lineRule="auto"/>
        <w:rPr>
          <w:rFonts w:ascii="TH SarabunPSK" w:eastAsia="TH SarabunPSK" w:hAnsi="TH SarabunPSK" w:cs="TH SarabunPSK"/>
          <w:color w:val="auto"/>
          <w:sz w:val="32"/>
          <w:szCs w:val="32"/>
        </w:rPr>
      </w:pPr>
      <w:r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 xml:space="preserve">          2. ผู้ที่เข้าอบรมตลอดทั้งหลักสูตร</w:t>
      </w:r>
      <w:r w:rsidRPr="00F8521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</w:t>
      </w:r>
      <w:r w:rsidRPr="00F85210">
        <w:rPr>
          <w:rFonts w:ascii="TH SarabunPSK" w:eastAsia="TH SarabunPSK" w:hAnsi="TH SarabunPSK" w:cs="TH SarabunPSK" w:hint="cs"/>
          <w:color w:val="auto"/>
          <w:sz w:val="32"/>
          <w:szCs w:val="32"/>
          <w:cs/>
        </w:rPr>
        <w:t>ผ่านเกณฑ์การทดสอบหลังการอบรมไม่น้อยกว่าร้อยละ</w:t>
      </w:r>
      <w:r w:rsidRPr="00F85210">
        <w:rPr>
          <w:rFonts w:ascii="TH SarabunPSK" w:eastAsia="TH SarabunPSK" w:hAnsi="TH SarabunPSK" w:cs="TH SarabunPSK"/>
          <w:color w:val="auto"/>
          <w:sz w:val="32"/>
          <w:szCs w:val="32"/>
          <w:cs/>
        </w:rPr>
        <w:t xml:space="preserve"> 80</w:t>
      </w:r>
    </w:p>
    <w:p w:rsidR="00743EE0" w:rsidRDefault="002C2917" w:rsidP="000B18AB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 w:rsidR="00A3691A"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>
        <w:rPr>
          <w:rFonts w:ascii="TH SarabunPSK" w:eastAsia="TH SarabunPSK" w:hAnsi="TH SarabunPSK" w:cs="TH SarabunPSK"/>
          <w:sz w:val="32"/>
          <w:szCs w:val="32"/>
        </w:rPr>
        <w:t xml:space="preserve">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ผลประเมินความพึงพอใจภาพรวมของโครงการเฉลี่ยไม่น้อยกว่า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3.51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จาก 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</w:p>
    <w:p w:rsidR="00C40AC0" w:rsidRDefault="00C40AC0" w:rsidP="00C40AC0">
      <w:pPr>
        <w:pStyle w:val="Normal1"/>
        <w:spacing w:after="0" w:line="240" w:lineRule="auto"/>
        <w:jc w:val="both"/>
        <w:rPr>
          <w:rFonts w:ascii="TH SarabunPSK" w:eastAsia="TH SarabunPSK" w:hAnsi="TH SarabunPSK" w:cs="TH SarabunPSK"/>
          <w:b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 xml:space="preserve">15.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ประโยชน์ที่จะได้รับ</w:t>
      </w:r>
    </w:p>
    <w:p w:rsidR="00C40AC0" w:rsidRDefault="00C40AC0" w:rsidP="00C40AC0">
      <w:pPr>
        <w:pStyle w:val="Normal1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1.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ผู้เข้าอบรมมีความรู้และความเข้าใจเกี่ยวกับมาตรฐานการวิจัย และความปลอดภัยทางชีวภาพ</w:t>
      </w:r>
    </w:p>
    <w:p w:rsidR="00D65921" w:rsidRPr="005F2923" w:rsidRDefault="00C40AC0" w:rsidP="00D65921">
      <w:pPr>
        <w:pStyle w:val="Normal1"/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>2.</w:t>
      </w:r>
      <w:r>
        <w:rPr>
          <w:rFonts w:ascii="TH SarabunPSK" w:eastAsia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คณะกรรมการความปลอดภัยทางชีวภาพ และผู้เข้าอบรม มีทักษะในการพิจารณา ประเมินความเสี่ยง และชี้แนะแนวทางในการปฏิบัติเพื่อความปลอดภัยทางชีวภาพได้ตามมาตรฐานและสามารถยกระดับมาตรฐานงานวิจัยของมหาวิทยาลัยสู่สาก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729F7" w:rsidRDefault="000729F7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504E2" w:rsidRPr="006E3EB0" w:rsidRDefault="00F504E2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กำหนดการฝึกอบรมเชิง</w:t>
      </w:r>
      <w:r w:rsidRPr="006E3EB0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ติการ เรื่อง</w:t>
      </w:r>
    </w:p>
    <w:p w:rsidR="00F504E2" w:rsidRDefault="00F504E2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 หลักสูตรขั้นต้นและปฏิบัติการ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504E2" w:rsidRPr="006E3EB0" w:rsidRDefault="00F504E2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วันที่ 10-11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เมษายน 2561</w:t>
      </w:r>
    </w:p>
    <w:p w:rsidR="00DB6917" w:rsidRDefault="00DB6917" w:rsidP="00DB6917">
      <w:pPr>
        <w:pStyle w:val="Normal1"/>
        <w:spacing w:after="0" w:line="240" w:lineRule="auto"/>
        <w:jc w:val="center"/>
        <w:rPr>
          <w:rFonts w:ascii="TH SarabunPSK" w:eastAsia="TH SarabunPSK" w:hAnsi="TH SarabunPSK" w:cs="TH SarabunPSK"/>
          <w:b/>
          <w:sz w:val="32"/>
          <w:szCs w:val="32"/>
        </w:rPr>
      </w:pPr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ณ ห้องประชุม </w:t>
      </w:r>
      <w:r w:rsidRPr="005F2923">
        <w:rPr>
          <w:rFonts w:ascii="TH SarabunPSK" w:eastAsia="TH SarabunPSK" w:hAnsi="TH SarabunPSK" w:cs="TH SarabunPSK"/>
          <w:b/>
          <w:sz w:val="32"/>
          <w:szCs w:val="32"/>
        </w:rPr>
        <w:t xml:space="preserve">1 </w:t>
      </w:r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อาคาร</w:t>
      </w:r>
      <w:r w:rsidRPr="005F292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วิจัย</w:t>
      </w:r>
      <w:r w:rsidRPr="005F292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504E2" w:rsidRPr="006E3EB0" w:rsidRDefault="00F504E2" w:rsidP="00B208C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มหาวิทยาลัยวลัยลักษณ์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จ.นครศรีธรรมราช</w:t>
      </w:r>
    </w:p>
    <w:p w:rsidR="00F504E2" w:rsidRPr="006E3EB0" w:rsidRDefault="00F504E2" w:rsidP="00B208C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F504E2" w:rsidRPr="006E3EB0" w:rsidRDefault="00F504E2" w:rsidP="00F504E2">
      <w:pPr>
        <w:pStyle w:val="BodyText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 เมษายน 2560</w:t>
      </w:r>
    </w:p>
    <w:p w:rsidR="00F504E2" w:rsidRPr="006E3EB0" w:rsidRDefault="00F504E2" w:rsidP="00B208CD">
      <w:pPr>
        <w:pStyle w:val="BodyText"/>
        <w:ind w:firstLine="425"/>
        <w:jc w:val="left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>08</w:t>
      </w:r>
      <w:proofErr w:type="gramStart"/>
      <w:r w:rsidRPr="006E3EB0">
        <w:rPr>
          <w:rFonts w:ascii="TH SarabunPSK" w:hAnsi="TH SarabunPSK" w:cs="TH SarabunPSK"/>
          <w:sz w:val="32"/>
          <w:szCs w:val="32"/>
        </w:rPr>
        <w:t>:</w:t>
      </w:r>
      <w:r w:rsidRPr="006E3EB0">
        <w:rPr>
          <w:rFonts w:ascii="TH SarabunPSK" w:hAnsi="TH SarabunPSK" w:cs="TH SarabunPSK"/>
          <w:sz w:val="32"/>
          <w:szCs w:val="32"/>
          <w:cs/>
        </w:rPr>
        <w:t>30</w:t>
      </w:r>
      <w:proofErr w:type="gramEnd"/>
      <w:r w:rsidRPr="006E3EB0">
        <w:rPr>
          <w:rFonts w:ascii="TH SarabunPSK" w:hAnsi="TH SarabunPSK" w:cs="TH SarabunPSK"/>
          <w:sz w:val="32"/>
          <w:szCs w:val="32"/>
        </w:rPr>
        <w:t xml:space="preserve"> – </w:t>
      </w:r>
      <w:r w:rsidRPr="006E3EB0">
        <w:rPr>
          <w:rFonts w:ascii="TH SarabunPSK" w:hAnsi="TH SarabunPSK" w:cs="TH SarabunPSK"/>
          <w:sz w:val="32"/>
          <w:szCs w:val="32"/>
          <w:cs/>
        </w:rPr>
        <w:t>09</w:t>
      </w:r>
      <w:r w:rsidRPr="006E3EB0">
        <w:rPr>
          <w:rFonts w:ascii="TH SarabunPSK" w:hAnsi="TH SarabunPSK" w:cs="TH SarabunPSK"/>
          <w:sz w:val="32"/>
          <w:szCs w:val="32"/>
        </w:rPr>
        <w:t>:</w:t>
      </w:r>
      <w:r w:rsidRPr="006E3EB0">
        <w:rPr>
          <w:rFonts w:ascii="TH SarabunPSK" w:hAnsi="TH SarabunPSK" w:cs="TH SarabunPSK"/>
          <w:sz w:val="32"/>
          <w:szCs w:val="32"/>
          <w:cs/>
        </w:rPr>
        <w:t>00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ลงทะเบียน</w:t>
      </w:r>
    </w:p>
    <w:p w:rsidR="00F504E2" w:rsidRPr="006E3EB0" w:rsidRDefault="00F504E2" w:rsidP="00B208CD">
      <w:pPr>
        <w:pStyle w:val="BodyText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>09:00 – 09:</w:t>
      </w:r>
      <w:r w:rsidRPr="006E3EB0">
        <w:rPr>
          <w:rFonts w:ascii="TH SarabunPSK" w:hAnsi="TH SarabunPSK" w:cs="TH SarabunPSK"/>
          <w:sz w:val="32"/>
          <w:szCs w:val="32"/>
        </w:rPr>
        <w:t>15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pacing w:val="-4"/>
          <w:sz w:val="32"/>
          <w:szCs w:val="32"/>
          <w:cs/>
        </w:rPr>
        <w:t>พิธีเปิดการฝึกอบรม</w:t>
      </w:r>
    </w:p>
    <w:p w:rsidR="00F504E2" w:rsidRPr="006E3EB0" w:rsidRDefault="00F504E2" w:rsidP="00B208CD">
      <w:pPr>
        <w:pStyle w:val="BodyText"/>
        <w:ind w:left="426" w:right="-1054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>09:</w:t>
      </w:r>
      <w:r w:rsidRPr="006E3EB0">
        <w:rPr>
          <w:rFonts w:ascii="TH SarabunPSK" w:hAnsi="TH SarabunPSK" w:cs="TH SarabunPSK"/>
          <w:sz w:val="32"/>
          <w:szCs w:val="32"/>
          <w:cs/>
        </w:rPr>
        <w:t>15</w:t>
      </w:r>
      <w:r w:rsidRPr="006E3EB0">
        <w:rPr>
          <w:rFonts w:ascii="TH SarabunPSK" w:hAnsi="TH SarabunPSK" w:cs="TH SarabunPSK"/>
          <w:sz w:val="32"/>
          <w:szCs w:val="32"/>
        </w:rPr>
        <w:t xml:space="preserve"> – 10:</w:t>
      </w:r>
      <w:r w:rsidRPr="006E3EB0">
        <w:rPr>
          <w:rFonts w:ascii="TH SarabunPSK" w:hAnsi="TH SarabunPSK" w:cs="TH SarabunPSK"/>
          <w:sz w:val="32"/>
          <w:szCs w:val="32"/>
          <w:cs/>
        </w:rPr>
        <w:t>30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 xml:space="preserve">การบรรยายเรื่อง 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504E2" w:rsidRPr="006E3EB0" w:rsidRDefault="00F504E2" w:rsidP="00B208CD">
      <w:pPr>
        <w:pStyle w:val="BodyText"/>
        <w:numPr>
          <w:ilvl w:val="0"/>
          <w:numId w:val="2"/>
        </w:numPr>
        <w:tabs>
          <w:tab w:val="clear" w:pos="4680"/>
        </w:tabs>
        <w:ind w:left="2410" w:hanging="283"/>
        <w:jc w:val="left"/>
        <w:rPr>
          <w:rFonts w:ascii="TH SarabunPSK" w:hAnsi="TH SarabunPSK" w:cs="TH SarabunPSK"/>
          <w:sz w:val="32"/>
          <w:szCs w:val="32"/>
          <w:cs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6E3EB0">
        <w:rPr>
          <w:rFonts w:ascii="TH SarabunPSK" w:hAnsi="TH SarabunPSK" w:cs="TH SarabunPSK"/>
          <w:sz w:val="32"/>
          <w:szCs w:val="32"/>
        </w:rPr>
        <w:t>1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กฎระเบียบในการกำกับดูแลควบคุมความปลอดภัยทางชีวภาพ</w:t>
      </w:r>
    </w:p>
    <w:p w:rsidR="00F504E2" w:rsidRPr="006E3EB0" w:rsidRDefault="00F504E2" w:rsidP="00B208CD">
      <w:pPr>
        <w:pStyle w:val="BodyText"/>
        <w:numPr>
          <w:ilvl w:val="0"/>
          <w:numId w:val="2"/>
        </w:numPr>
        <w:tabs>
          <w:tab w:val="clear" w:pos="4680"/>
        </w:tabs>
        <w:ind w:left="2410" w:hanging="283"/>
        <w:jc w:val="left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6E3EB0">
        <w:rPr>
          <w:rFonts w:ascii="TH SarabunPSK" w:hAnsi="TH SarabunPSK" w:cs="TH SarabunPSK"/>
          <w:sz w:val="32"/>
          <w:szCs w:val="32"/>
        </w:rPr>
        <w:t xml:space="preserve">2 </w:t>
      </w:r>
      <w:r w:rsidRPr="006E3EB0">
        <w:rPr>
          <w:rFonts w:ascii="TH SarabunPSK" w:hAnsi="TH SarabunPSK" w:cs="TH SarabunPSK"/>
          <w:sz w:val="32"/>
          <w:szCs w:val="32"/>
          <w:cs/>
        </w:rPr>
        <w:t>การประเมินความเสี่ยง</w:t>
      </w:r>
    </w:p>
    <w:p w:rsidR="00F504E2" w:rsidRPr="006E3EB0" w:rsidRDefault="00F504E2" w:rsidP="00B208CD">
      <w:pPr>
        <w:pStyle w:val="BodyText"/>
        <w:ind w:firstLine="426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นางสาวอุมาพร  พิมพิทักษ์</w:t>
      </w:r>
    </w:p>
    <w:p w:rsidR="00F504E2" w:rsidRPr="006E3EB0" w:rsidRDefault="00F504E2" w:rsidP="00B208CD">
      <w:pPr>
        <w:pStyle w:val="BodyText"/>
        <w:ind w:left="2160" w:firstLine="72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 w:hint="cs"/>
          <w:i/>
          <w:iCs/>
          <w:sz w:val="32"/>
          <w:szCs w:val="32"/>
          <w:cs/>
        </w:rPr>
        <w:t>จุฬาลงกรณ์มหาวิทยาลัย</w:t>
      </w:r>
    </w:p>
    <w:p w:rsidR="00F504E2" w:rsidRPr="006E3EB0" w:rsidRDefault="00F504E2" w:rsidP="00B208CD">
      <w:pPr>
        <w:pStyle w:val="BodyText"/>
        <w:ind w:left="425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>10:</w:t>
      </w:r>
      <w:r w:rsidRPr="006E3EB0">
        <w:rPr>
          <w:rFonts w:ascii="TH SarabunPSK" w:hAnsi="TH SarabunPSK" w:cs="TH SarabunPSK"/>
          <w:sz w:val="32"/>
          <w:szCs w:val="32"/>
          <w:cs/>
        </w:rPr>
        <w:t>30</w:t>
      </w:r>
      <w:r w:rsidRPr="006E3EB0">
        <w:rPr>
          <w:rFonts w:ascii="TH SarabunPSK" w:hAnsi="TH SarabunPSK" w:cs="TH SarabunPSK"/>
          <w:sz w:val="32"/>
          <w:szCs w:val="32"/>
        </w:rPr>
        <w:t xml:space="preserve"> –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</w:rPr>
        <w:t>10:</w:t>
      </w:r>
      <w:r w:rsidRPr="006E3EB0">
        <w:rPr>
          <w:rFonts w:ascii="TH SarabunPSK" w:hAnsi="TH SarabunPSK" w:cs="TH SarabunPSK"/>
          <w:sz w:val="32"/>
          <w:szCs w:val="32"/>
          <w:cs/>
        </w:rPr>
        <w:t>45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พักรับประทานอาหารว่าง</w:t>
      </w:r>
    </w:p>
    <w:p w:rsidR="00F504E2" w:rsidRPr="006E3EB0" w:rsidRDefault="00F504E2" w:rsidP="00B208CD">
      <w:pPr>
        <w:pStyle w:val="BodyText"/>
        <w:ind w:left="426"/>
        <w:rPr>
          <w:rFonts w:ascii="TH SarabunPSK" w:hAnsi="TH SarabunPSK" w:cs="TH SarabunPSK"/>
          <w:b/>
          <w:b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>10:</w:t>
      </w:r>
      <w:r w:rsidRPr="006E3EB0">
        <w:rPr>
          <w:rFonts w:ascii="TH SarabunPSK" w:hAnsi="TH SarabunPSK" w:cs="TH SarabunPSK"/>
          <w:sz w:val="32"/>
          <w:szCs w:val="32"/>
          <w:cs/>
        </w:rPr>
        <w:t>45</w:t>
      </w:r>
      <w:r w:rsidRPr="006E3EB0">
        <w:rPr>
          <w:rFonts w:ascii="TH SarabunPSK" w:hAnsi="TH SarabunPSK" w:cs="TH SarabunPSK"/>
          <w:sz w:val="32"/>
          <w:szCs w:val="32"/>
        </w:rPr>
        <w:t xml:space="preserve"> –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</w:rPr>
        <w:t xml:space="preserve">12:00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แนวทางปฏิบัติเพื่อความปลอดภัยทางชีวภาพ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(ต่อ)</w:t>
      </w:r>
    </w:p>
    <w:p w:rsidR="00F504E2" w:rsidRPr="006E3EB0" w:rsidRDefault="00F504E2" w:rsidP="00B208CD">
      <w:pPr>
        <w:pStyle w:val="BodyText"/>
        <w:numPr>
          <w:ilvl w:val="0"/>
          <w:numId w:val="3"/>
        </w:numPr>
        <w:tabs>
          <w:tab w:val="clear" w:pos="5214"/>
        </w:tabs>
        <w:ind w:left="2410" w:hanging="283"/>
        <w:jc w:val="left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6E3EB0">
        <w:rPr>
          <w:rFonts w:ascii="TH SarabunPSK" w:hAnsi="TH SarabunPSK" w:cs="TH SarabunPSK"/>
          <w:sz w:val="32"/>
          <w:szCs w:val="32"/>
        </w:rPr>
        <w:t>3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แนวทางปฏิบัติเพื่อความปลอดภัยทางชีวภาพฯ</w:t>
      </w:r>
    </w:p>
    <w:p w:rsidR="00F504E2" w:rsidRPr="006E3EB0" w:rsidRDefault="00F504E2" w:rsidP="00B208CD">
      <w:pPr>
        <w:spacing w:after="0" w:line="240" w:lineRule="auto"/>
        <w:ind w:left="2138" w:firstLine="22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>โดย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ดร.บุญเฮียง  พรมดอนกอย</w:t>
      </w:r>
    </w:p>
    <w:p w:rsidR="00F504E2" w:rsidRPr="006E3EB0" w:rsidRDefault="00F504E2" w:rsidP="00B208CD">
      <w:pPr>
        <w:spacing w:after="0" w:line="240" w:lineRule="auto"/>
        <w:ind w:left="2138" w:firstLine="22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ศูนย์พันธุวิศวกรรมและเทคโนโลยีชีวภาพแห่งชาติ</w:t>
      </w:r>
    </w:p>
    <w:p w:rsidR="00F504E2" w:rsidRPr="006E3EB0" w:rsidRDefault="00F504E2" w:rsidP="00B208CD">
      <w:pPr>
        <w:pStyle w:val="BodyText"/>
        <w:ind w:left="426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 xml:space="preserve">12:00 – 13:00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พักรับประทานอาหารกลางวัน</w:t>
      </w:r>
    </w:p>
    <w:p w:rsidR="00F504E2" w:rsidRPr="006E3EB0" w:rsidRDefault="00F504E2" w:rsidP="00B208CD">
      <w:pPr>
        <w:pStyle w:val="BodyText"/>
        <w:ind w:left="2127" w:hanging="1701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>13:00 – 1</w:t>
      </w:r>
      <w:r w:rsidRPr="006E3EB0">
        <w:rPr>
          <w:rFonts w:ascii="TH SarabunPSK" w:hAnsi="TH SarabunPSK" w:cs="TH SarabunPSK"/>
          <w:sz w:val="32"/>
          <w:szCs w:val="32"/>
          <w:cs/>
        </w:rPr>
        <w:t>4</w:t>
      </w:r>
      <w:r w:rsidRPr="006E3EB0">
        <w:rPr>
          <w:rFonts w:ascii="TH SarabunPSK" w:hAnsi="TH SarabunPSK" w:cs="TH SarabunPSK"/>
          <w:sz w:val="32"/>
          <w:szCs w:val="32"/>
        </w:rPr>
        <w:t>:</w:t>
      </w:r>
      <w:r w:rsidRPr="006E3EB0">
        <w:rPr>
          <w:rFonts w:ascii="TH SarabunPSK" w:hAnsi="TH SarabunPSK" w:cs="TH SarabunPSK"/>
          <w:sz w:val="32"/>
          <w:szCs w:val="32"/>
          <w:cs/>
        </w:rPr>
        <w:t>1</w:t>
      </w:r>
      <w:r w:rsidRPr="006E3EB0">
        <w:rPr>
          <w:rFonts w:ascii="TH SarabunPSK" w:hAnsi="TH SarabunPSK" w:cs="TH SarabunPSK" w:hint="cs"/>
          <w:sz w:val="32"/>
          <w:szCs w:val="32"/>
          <w:cs/>
        </w:rPr>
        <w:t>5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การบรรยายเรื่อง</w:t>
      </w:r>
      <w:r w:rsidRPr="006E3EB0">
        <w:rPr>
          <w:rFonts w:ascii="TH SarabunPSK" w:hAnsi="TH SarabunPSK" w:cs="TH SarabunPSK"/>
          <w:sz w:val="32"/>
          <w:szCs w:val="32"/>
        </w:rPr>
        <w:t xml:space="preserve"> 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การประเมินความเสี่ยงและระดับความปลอดภัยทางชีวภาพ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งานวิจัย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ด้านจุลินทรีย์ และ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>ด้านสัตว์</w:t>
      </w:r>
      <w:r w:rsidRPr="006E3EB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F504E2" w:rsidRPr="006E3EB0" w:rsidRDefault="00F504E2" w:rsidP="00B208CD">
      <w:pPr>
        <w:pStyle w:val="BodyText"/>
        <w:tabs>
          <w:tab w:val="left" w:pos="2880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Pr="006E3EB0">
        <w:rPr>
          <w:rFonts w:ascii="TH SarabunPSK" w:hAnsi="TH SarabunPSK" w:cs="TH SarabunPSK"/>
          <w:sz w:val="32"/>
          <w:szCs w:val="32"/>
          <w:cs/>
        </w:rPr>
        <w:t>โดย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ดร.ฉายสุรีย์  ศุภวิไล</w:t>
      </w:r>
    </w:p>
    <w:p w:rsidR="00F504E2" w:rsidRPr="006E3EB0" w:rsidRDefault="00F504E2" w:rsidP="00B208CD">
      <w:pPr>
        <w:pStyle w:val="BodyText"/>
        <w:ind w:left="2586" w:firstLine="294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มหาวิทยาลัยเชียงใหม่</w:t>
      </w:r>
    </w:p>
    <w:p w:rsidR="00F504E2" w:rsidRPr="006E3EB0" w:rsidRDefault="00F504E2" w:rsidP="00B208CD">
      <w:pPr>
        <w:pStyle w:val="BodyText"/>
        <w:ind w:firstLine="425"/>
        <w:jc w:val="left"/>
        <w:rPr>
          <w:rFonts w:ascii="TH SarabunPSK" w:hAnsi="TH SarabunPSK" w:cs="TH SarabunPSK"/>
          <w:sz w:val="32"/>
          <w:szCs w:val="32"/>
          <w:cs/>
        </w:rPr>
      </w:pPr>
      <w:r w:rsidRPr="006E3EB0">
        <w:rPr>
          <w:rFonts w:ascii="TH SarabunPSK" w:hAnsi="TH SarabunPSK" w:cs="TH SarabunPSK" w:hint="cs"/>
          <w:sz w:val="32"/>
          <w:szCs w:val="32"/>
          <w:cs/>
        </w:rPr>
        <w:t>14</w:t>
      </w:r>
      <w:proofErr w:type="gramStart"/>
      <w:r w:rsidRPr="006E3EB0">
        <w:rPr>
          <w:rFonts w:ascii="TH SarabunPSK" w:hAnsi="TH SarabunPSK" w:cs="TH SarabunPSK"/>
          <w:sz w:val="32"/>
          <w:szCs w:val="32"/>
        </w:rPr>
        <w:t>:15</w:t>
      </w:r>
      <w:proofErr w:type="gramEnd"/>
      <w:r w:rsidRPr="006E3EB0">
        <w:rPr>
          <w:rFonts w:ascii="TH SarabunPSK" w:hAnsi="TH SarabunPSK" w:cs="TH SarabunPSK"/>
          <w:sz w:val="32"/>
          <w:szCs w:val="32"/>
        </w:rPr>
        <w:t xml:space="preserve"> – 14:30 </w:t>
      </w:r>
      <w:r w:rsidRPr="006E3EB0">
        <w:rPr>
          <w:rFonts w:ascii="TH SarabunPSK" w:hAnsi="TH SarabunPSK" w:cs="TH SarabunPSK" w:hint="cs"/>
          <w:sz w:val="32"/>
          <w:szCs w:val="32"/>
          <w:cs/>
        </w:rPr>
        <w:t>น.</w:t>
      </w:r>
      <w:r w:rsidRPr="006E3EB0">
        <w:rPr>
          <w:rFonts w:ascii="TH SarabunPSK" w:hAnsi="TH SarabunPSK" w:cs="TH SarabunPSK" w:hint="cs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z w:val="32"/>
          <w:szCs w:val="32"/>
          <w:cs/>
        </w:rPr>
        <w:t>พักรับประทานอาหารว่าง</w:t>
      </w:r>
    </w:p>
    <w:p w:rsidR="00F504E2" w:rsidRPr="006E3EB0" w:rsidRDefault="00F504E2" w:rsidP="00B208CD">
      <w:pPr>
        <w:pStyle w:val="BodyText"/>
        <w:ind w:firstLine="425"/>
        <w:jc w:val="left"/>
        <w:rPr>
          <w:rFonts w:ascii="TH SarabunPSK" w:hAnsi="TH SarabunPSK" w:cs="TH SarabunPSK"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</w:rPr>
        <w:t>1</w:t>
      </w:r>
      <w:r w:rsidRPr="006E3EB0">
        <w:rPr>
          <w:rFonts w:ascii="TH SarabunPSK" w:hAnsi="TH SarabunPSK" w:cs="TH SarabunPSK"/>
          <w:sz w:val="32"/>
          <w:szCs w:val="32"/>
          <w:cs/>
        </w:rPr>
        <w:t>4</w:t>
      </w:r>
      <w:r w:rsidRPr="006E3EB0">
        <w:rPr>
          <w:rFonts w:ascii="TH SarabunPSK" w:hAnsi="TH SarabunPSK" w:cs="TH SarabunPSK"/>
          <w:sz w:val="32"/>
          <w:szCs w:val="32"/>
        </w:rPr>
        <w:t>:</w:t>
      </w:r>
      <w:r w:rsidRPr="006E3EB0">
        <w:rPr>
          <w:rFonts w:ascii="TH SarabunPSK" w:hAnsi="TH SarabunPSK" w:cs="TH SarabunPSK"/>
          <w:sz w:val="32"/>
          <w:szCs w:val="32"/>
          <w:cs/>
        </w:rPr>
        <w:t>3</w:t>
      </w:r>
      <w:r w:rsidRPr="006E3EB0">
        <w:rPr>
          <w:rFonts w:ascii="TH SarabunPSK" w:hAnsi="TH SarabunPSK" w:cs="TH SarabunPSK"/>
          <w:sz w:val="32"/>
          <w:szCs w:val="32"/>
        </w:rPr>
        <w:t>0 – 1</w:t>
      </w:r>
      <w:r w:rsidRPr="006E3EB0">
        <w:rPr>
          <w:rFonts w:ascii="TH SarabunPSK" w:hAnsi="TH SarabunPSK" w:cs="TH SarabunPSK"/>
          <w:sz w:val="32"/>
          <w:szCs w:val="32"/>
          <w:cs/>
        </w:rPr>
        <w:t>6</w:t>
      </w:r>
      <w:r w:rsidRPr="006E3EB0">
        <w:rPr>
          <w:rFonts w:ascii="TH SarabunPSK" w:hAnsi="TH SarabunPSK" w:cs="TH SarabunPSK"/>
          <w:sz w:val="32"/>
          <w:szCs w:val="32"/>
        </w:rPr>
        <w:t>:</w:t>
      </w:r>
      <w:r w:rsidRPr="006E3EB0">
        <w:rPr>
          <w:rFonts w:ascii="TH SarabunPSK" w:hAnsi="TH SarabunPSK" w:cs="TH SarabunPSK"/>
          <w:sz w:val="32"/>
          <w:szCs w:val="32"/>
          <w:cs/>
        </w:rPr>
        <w:t>3</w:t>
      </w:r>
      <w:r w:rsidRPr="006E3EB0">
        <w:rPr>
          <w:rFonts w:ascii="TH SarabunPSK" w:hAnsi="TH SarabunPSK" w:cs="TH SarabunPSK"/>
          <w:sz w:val="32"/>
          <w:szCs w:val="32"/>
        </w:rPr>
        <w:t xml:space="preserve">0 </w:t>
      </w:r>
      <w:r w:rsidRPr="006E3EB0">
        <w:rPr>
          <w:rFonts w:ascii="TH SarabunPSK" w:hAnsi="TH SarabunPSK" w:cs="TH SarabunPSK"/>
          <w:sz w:val="32"/>
          <w:szCs w:val="32"/>
          <w:cs/>
        </w:rPr>
        <w:t>น.</w:t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การฝึกปฏิบัติ</w:t>
      </w:r>
      <w:r w:rsidRPr="006E3EB0">
        <w:rPr>
          <w:rFonts w:ascii="TH SarabunPSK" w:hAnsi="TH SarabunPSK" w:cs="TH SarabunPSK"/>
          <w:b/>
          <w:bCs/>
          <w:sz w:val="32"/>
          <w:szCs w:val="32"/>
          <w:cs/>
        </w:rPr>
        <w:t xml:space="preserve"> “การแบ่งประเภทงานวิจัยตามแนวทางปฏิบัติฯ”</w:t>
      </w:r>
    </w:p>
    <w:p w:rsidR="00F504E2" w:rsidRPr="006E3EB0" w:rsidRDefault="00F504E2" w:rsidP="00B208CD">
      <w:pPr>
        <w:spacing w:after="0" w:line="240" w:lineRule="auto"/>
        <w:ind w:left="2977" w:hanging="81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u w:val="single"/>
          <w:cs/>
        </w:rPr>
        <w:t>กลุ่มที่ 1</w:t>
      </w:r>
      <w:r w:rsidRPr="006E3EB0">
        <w:rPr>
          <w:rFonts w:ascii="TH SarabunPSK" w:hAnsi="TH SarabunPSK" w:cs="TH SarabunPSK"/>
          <w:sz w:val="32"/>
          <w:szCs w:val="32"/>
          <w:cs/>
        </w:rPr>
        <w:t xml:space="preserve"> การโคลนยีนและศึกษาคุณสมบัติของโปรตีนฆ่าลูกน้ำยุงที่สร้างในระยะก่อนการเกิดสปอร์ของ </w:t>
      </w:r>
      <w:r w:rsidRPr="006E3EB0">
        <w:rPr>
          <w:rFonts w:ascii="TH SarabunPSK" w:hAnsi="TH SarabunPSK" w:cs="TH SarabunPSK"/>
          <w:i/>
          <w:iCs/>
          <w:sz w:val="32"/>
          <w:szCs w:val="32"/>
        </w:rPr>
        <w:t xml:space="preserve">Bacillus </w:t>
      </w:r>
      <w:proofErr w:type="spellStart"/>
      <w:r w:rsidRPr="006E3EB0">
        <w:rPr>
          <w:rFonts w:ascii="TH SarabunPSK" w:hAnsi="TH SarabunPSK" w:cs="TH SarabunPSK"/>
          <w:i/>
          <w:iCs/>
          <w:sz w:val="32"/>
          <w:szCs w:val="32"/>
        </w:rPr>
        <w:t>sphaericus</w:t>
      </w:r>
      <w:proofErr w:type="spellEnd"/>
    </w:p>
    <w:p w:rsidR="00F504E2" w:rsidRPr="006E3EB0" w:rsidRDefault="00F504E2" w:rsidP="00B208CD">
      <w:pPr>
        <w:spacing w:after="0" w:line="240" w:lineRule="auto"/>
        <w:ind w:left="2138" w:firstLine="22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>โดย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ดร.บุญเฮียง  พรมดอนกอย</w:t>
      </w:r>
    </w:p>
    <w:p w:rsidR="00F504E2" w:rsidRPr="006E3EB0" w:rsidRDefault="00F504E2" w:rsidP="00B208CD">
      <w:pPr>
        <w:spacing w:after="0" w:line="240" w:lineRule="auto"/>
        <w:ind w:left="2138" w:firstLine="22"/>
        <w:jc w:val="thaiDistribute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i/>
          <w:iCs/>
          <w:sz w:val="32"/>
          <w:szCs w:val="32"/>
          <w:cs/>
        </w:rPr>
        <w:t>ศูนย์พันธุวิศวกรรมและเทคโนโลยีชีวภาพแห่งชาติ</w:t>
      </w:r>
    </w:p>
    <w:p w:rsidR="00F504E2" w:rsidRPr="006E3EB0" w:rsidRDefault="00F504E2" w:rsidP="00B208CD">
      <w:pPr>
        <w:spacing w:after="0" w:line="240" w:lineRule="auto"/>
        <w:ind w:left="2977" w:hanging="811"/>
        <w:jc w:val="thaiDistribute"/>
        <w:rPr>
          <w:rFonts w:ascii="TH SarabunPSK" w:eastAsia="Cordia New" w:hAnsi="TH SarabunPSK" w:cs="TH SarabunPSK"/>
          <w:sz w:val="32"/>
          <w:szCs w:val="32"/>
          <w:u w:val="single"/>
        </w:rPr>
      </w:pPr>
      <w:r w:rsidRPr="006E3EB0">
        <w:rPr>
          <w:rFonts w:ascii="TH SarabunPSK" w:eastAsia="Cordia New" w:hAnsi="TH SarabunPSK" w:cs="TH SarabunPSK"/>
          <w:sz w:val="32"/>
          <w:szCs w:val="32"/>
          <w:u w:val="single"/>
          <w:cs/>
        </w:rPr>
        <w:t>กลุ่มที่ 2</w:t>
      </w:r>
      <w:r w:rsidRPr="006E3EB0">
        <w:rPr>
          <w:rFonts w:ascii="TH SarabunPSK" w:eastAsia="Cordia New" w:hAnsi="TH SarabunPSK" w:cs="TH SarabunPSK"/>
          <w:sz w:val="32"/>
          <w:szCs w:val="32"/>
          <w:cs/>
        </w:rPr>
        <w:t xml:space="preserve"> การใช้เทคนิค </w:t>
      </w:r>
      <w:r w:rsidRPr="006E3EB0">
        <w:rPr>
          <w:rFonts w:ascii="TH SarabunPSK" w:eastAsia="Cordia New" w:hAnsi="TH SarabunPSK" w:cs="TH SarabunPSK"/>
          <w:sz w:val="32"/>
          <w:szCs w:val="32"/>
        </w:rPr>
        <w:t>PCR</w:t>
      </w:r>
      <w:r w:rsidRPr="006E3EB0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6E3EB0">
        <w:rPr>
          <w:rFonts w:ascii="TH SarabunPSK" w:eastAsia="Cordia New" w:hAnsi="TH SarabunPSK" w:cs="TH SarabunPSK"/>
          <w:sz w:val="32"/>
          <w:szCs w:val="32"/>
        </w:rPr>
        <w:t>based</w:t>
      </w:r>
      <w:r w:rsidRPr="006E3EB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E3EB0">
        <w:rPr>
          <w:rFonts w:ascii="TH SarabunPSK" w:eastAsia="Cordia New" w:hAnsi="TH SarabunPSK" w:cs="TH SarabunPSK"/>
          <w:sz w:val="32"/>
          <w:szCs w:val="32"/>
        </w:rPr>
        <w:t>cloning</w:t>
      </w:r>
      <w:r w:rsidRPr="006E3EB0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เพื่อการคัดแยกกลุ่มเอนไซม์ย่อยแป้งโดยตร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ง</w:t>
      </w:r>
      <w:r w:rsidRPr="006E3EB0">
        <w:rPr>
          <w:rFonts w:ascii="TH SarabunPSK" w:eastAsia="Cordia New" w:hAnsi="TH SarabunPSK" w:cs="TH SarabunPSK"/>
          <w:sz w:val="32"/>
          <w:szCs w:val="32"/>
          <w:cs/>
        </w:rPr>
        <w:t>จากแหล่งน้ำพุร้อนในประเทศไทย</w:t>
      </w:r>
    </w:p>
    <w:p w:rsidR="00F504E2" w:rsidRPr="006E3EB0" w:rsidRDefault="00F504E2" w:rsidP="00B208CD">
      <w:pPr>
        <w:pStyle w:val="BodyText"/>
        <w:ind w:firstLine="426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Pr="006E3EB0">
        <w:rPr>
          <w:rFonts w:ascii="TH SarabunPSK" w:hAnsi="TH SarabunPSK" w:cs="TH SarabunPSK"/>
          <w:sz w:val="32"/>
          <w:szCs w:val="32"/>
          <w:cs/>
        </w:rPr>
        <w:tab/>
      </w:r>
      <w:r w:rsidRPr="006E3EB0">
        <w:rPr>
          <w:rFonts w:ascii="TH SarabunPSK" w:hAnsi="TH SarabunPSK" w:cs="TH SarabunPSK" w:hint="cs"/>
          <w:i/>
          <w:iCs/>
          <w:color w:val="000000"/>
          <w:sz w:val="32"/>
          <w:szCs w:val="32"/>
          <w:cs/>
        </w:rPr>
        <w:t>นางสาวอุมาพร  พิมพิทักษ์</w:t>
      </w:r>
    </w:p>
    <w:p w:rsidR="00F504E2" w:rsidRDefault="00F504E2" w:rsidP="00B208CD">
      <w:pPr>
        <w:pStyle w:val="BodyText"/>
        <w:ind w:left="2160" w:firstLine="720"/>
        <w:jc w:val="left"/>
        <w:rPr>
          <w:rFonts w:ascii="TH SarabunPSK" w:hAnsi="TH SarabunPSK" w:cs="TH SarabunPSK"/>
          <w:i/>
          <w:iCs/>
          <w:sz w:val="32"/>
          <w:szCs w:val="32"/>
        </w:rPr>
      </w:pPr>
      <w:r w:rsidRPr="006E3EB0">
        <w:rPr>
          <w:rFonts w:ascii="TH SarabunPSK" w:hAnsi="TH SarabunPSK" w:cs="TH SarabunPSK" w:hint="cs"/>
          <w:i/>
          <w:iCs/>
          <w:sz w:val="32"/>
          <w:szCs w:val="32"/>
          <w:cs/>
        </w:rPr>
        <w:t>จุฬาลงกรณ์มหาวิทยาลัย</w:t>
      </w:r>
    </w:p>
    <w:p w:rsidR="00743EE0" w:rsidRPr="006E3EB0" w:rsidRDefault="00743EE0" w:rsidP="00B208CD">
      <w:pPr>
        <w:pStyle w:val="BodyText"/>
        <w:ind w:left="2160" w:firstLine="720"/>
        <w:jc w:val="left"/>
        <w:rPr>
          <w:rFonts w:ascii="TH SarabunPSK" w:hAnsi="TH SarabunPSK" w:cs="TH SarabunPSK"/>
          <w:i/>
          <w:iCs/>
          <w:sz w:val="32"/>
          <w:szCs w:val="32"/>
        </w:rPr>
      </w:pPr>
    </w:p>
    <w:p w:rsidR="00E24E77" w:rsidRPr="00E24E77" w:rsidRDefault="00E24E77" w:rsidP="00B20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971" w:hanging="811"/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pPr>
      <w:r w:rsidRPr="00E24E77">
        <w:rPr>
          <w:rFonts w:ascii="TH SarabunPSK" w:eastAsia="SimSun" w:hAnsi="TH SarabunPSK" w:cs="TH SarabunPSK"/>
          <w:color w:val="auto"/>
          <w:sz w:val="32"/>
          <w:szCs w:val="32"/>
          <w:u w:val="single"/>
          <w:cs/>
          <w:lang w:eastAsia="zh-CN"/>
        </w:rPr>
        <w:t>กลุ่มที่ 3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</w:t>
      </w:r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Cloning, nucleotide sequence, and expression in </w:t>
      </w:r>
      <w:r w:rsidRPr="00E24E77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t>Escherichia coli</w:t>
      </w:r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of</w:t>
      </w:r>
      <w:r w:rsidRPr="00E24E77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the </w:t>
      </w:r>
      <w:proofErr w:type="spellStart"/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>exotoxin</w:t>
      </w:r>
      <w:proofErr w:type="spellEnd"/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</w:t>
      </w:r>
      <w:proofErr w:type="gramStart"/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>A</w:t>
      </w:r>
      <w:proofErr w:type="gramEnd"/>
      <w:r w:rsidRPr="00E24E77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 structural gene of </w:t>
      </w:r>
      <w:r w:rsidRPr="00E24E77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t xml:space="preserve">Pseudomonas </w:t>
      </w:r>
      <w:proofErr w:type="spellStart"/>
      <w:r w:rsidRPr="00E24E77"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  <w:t>aeruginosa</w:t>
      </w:r>
      <w:proofErr w:type="spellEnd"/>
    </w:p>
    <w:p w:rsidR="00E24E77" w:rsidRPr="00E24E77" w:rsidRDefault="00E24E77" w:rsidP="00B20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sz w:val="32"/>
          <w:szCs w:val="32"/>
        </w:rPr>
        <w:tab/>
      </w:r>
      <w:r w:rsidRPr="00E24E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sz w:val="32"/>
          <w:szCs w:val="32"/>
          <w:cs/>
        </w:rPr>
        <w:tab/>
        <w:t>โดย</w:t>
      </w:r>
      <w:r w:rsidRPr="00E24E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ดร.ฉายสุรีย์  ศุภวิไล</w:t>
      </w:r>
    </w:p>
    <w:p w:rsidR="005F2923" w:rsidRPr="00B208CD" w:rsidRDefault="00E24E77" w:rsidP="00B208C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586" w:firstLine="294"/>
        <w:jc w:val="both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มหาวิทยาลัยเชียงใหม่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610"/>
        </w:tabs>
        <w:spacing w:after="0" w:line="240" w:lineRule="auto"/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</w:pP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วัน</w:t>
      </w:r>
      <w:r w:rsidRPr="00E24E77">
        <w:rPr>
          <w:rFonts w:ascii="TH SarabunPSK" w:eastAsia="Cordia New" w:hAnsi="TH SarabunPSK" w:cs="TH SarabunPSK" w:hint="cs"/>
          <w:b/>
          <w:bCs/>
          <w:color w:val="auto"/>
          <w:sz w:val="32"/>
          <w:szCs w:val="32"/>
          <w:cs/>
        </w:rPr>
        <w:t>พุธ</w:t>
      </w: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ที่ 1</w:t>
      </w:r>
      <w:r w:rsidRPr="00E24E77">
        <w:rPr>
          <w:rFonts w:ascii="TH SarabunPSK" w:eastAsia="Cordia New" w:hAnsi="TH SarabunPSK" w:cs="TH SarabunPSK" w:hint="cs"/>
          <w:b/>
          <w:bCs/>
          <w:color w:val="auto"/>
          <w:sz w:val="32"/>
          <w:szCs w:val="32"/>
          <w:cs/>
        </w:rPr>
        <w:t>1 เมษายน 2560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right="-335" w:firstLine="425"/>
        <w:rPr>
          <w:rFonts w:ascii="TH SarabunPSK" w:eastAsia="Cordia New" w:hAnsi="TH SarabunPSK" w:cs="TH SarabunPSK"/>
          <w:color w:val="auto"/>
          <w:sz w:val="30"/>
          <w:szCs w:val="30"/>
          <w:cs/>
          <w:lang w:eastAsia="zh-CN"/>
        </w:rPr>
      </w:pPr>
      <w:r w:rsidRPr="00E24E77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>09:00 –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 xml:space="preserve"> 10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lang w:eastAsia="zh-CN"/>
        </w:rPr>
        <w:t xml:space="preserve">:00 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น.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ab/>
      </w:r>
      <w:r w:rsidRPr="00E24E77">
        <w:rPr>
          <w:rFonts w:ascii="TH SarabunPSK" w:eastAsia="Cordia New" w:hAnsi="TH SarabunPSK" w:cs="TH SarabunPSK"/>
          <w:b/>
          <w:bCs/>
          <w:color w:val="auto"/>
          <w:sz w:val="30"/>
          <w:szCs w:val="30"/>
          <w:cs/>
          <w:lang w:eastAsia="zh-CN"/>
        </w:rPr>
        <w:t>การฝึกปฏิบัติการพิจารณาห้องปฏิบัติการสำหรับดำเนินโครงการวิจัย</w:t>
      </w:r>
      <w:r w:rsidRPr="00E24E77">
        <w:rPr>
          <w:rFonts w:ascii="TH SarabunPSK" w:eastAsia="Cordia New" w:hAnsi="TH SarabunPSK" w:cs="TH SarabunPSK"/>
          <w:color w:val="auto"/>
          <w:sz w:val="30"/>
          <w:szCs w:val="30"/>
          <w:lang w:eastAsia="zh-CN"/>
        </w:rPr>
        <w:t xml:space="preserve"> </w:t>
      </w:r>
    </w:p>
    <w:p w:rsidR="00E24E77" w:rsidRPr="005F2923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sz w:val="32"/>
          <w:szCs w:val="32"/>
        </w:rPr>
        <w:tab/>
      </w:r>
      <w:r w:rsidRPr="00E24E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โดย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5F2923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น</w:t>
      </w:r>
      <w:r w:rsidRPr="005F2923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>างสาว</w:t>
      </w:r>
      <w:r w:rsidRPr="005F2923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สิรัส  สุลัญชุปกร</w:t>
      </w:r>
    </w:p>
    <w:p w:rsidR="00E24E77" w:rsidRPr="005F2923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5F2923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 xml:space="preserve">                                    </w:t>
      </w:r>
      <w:r w:rsidRPr="005F2923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ศูนย์พันธุวิศวกรรมและเทคโนโลยีชีวภาพแห่งชาติ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426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10: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30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–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10: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45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  <w:t xml:space="preserve">พักรับประทานอาหารว่าง 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2160" w:hanging="1735"/>
        <w:jc w:val="both"/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10</w:t>
      </w:r>
      <w:proofErr w:type="gramStart"/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45</w:t>
      </w:r>
      <w:proofErr w:type="gramEnd"/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–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12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:00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127" w:right="-46" w:firstLine="33"/>
        <w:jc w:val="thaiDistribute"/>
        <w:rPr>
          <w:rFonts w:ascii="TH SarabunPSK" w:eastAsia="Cordia New" w:hAnsi="TH SarabunPSK" w:cs="TH SarabunPSK"/>
          <w:color w:val="auto"/>
          <w:spacing w:val="-8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pacing w:val="-8"/>
          <w:sz w:val="32"/>
          <w:szCs w:val="32"/>
          <w:u w:val="single"/>
        </w:rPr>
        <w:t>Module I:</w:t>
      </w:r>
      <w:r w:rsidRPr="00E24E77">
        <w:rPr>
          <w:rFonts w:ascii="TH SarabunPSK" w:eastAsia="Cordia New" w:hAnsi="TH SarabunPSK" w:cs="TH SarabunPSK"/>
          <w:color w:val="auto"/>
          <w:spacing w:val="-8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pacing w:val="-8"/>
          <w:sz w:val="32"/>
          <w:szCs w:val="32"/>
          <w:cs/>
        </w:rPr>
        <w:t>การใช้อุปกรณ์ป้องกันอันตรายส่วนบุคคล (</w:t>
      </w:r>
      <w:r w:rsidRPr="00E24E77">
        <w:rPr>
          <w:rFonts w:ascii="TH SarabunPSK" w:eastAsia="Cordia New" w:hAnsi="TH SarabunPSK" w:cs="TH SarabunPSK"/>
          <w:color w:val="auto"/>
          <w:spacing w:val="-8"/>
          <w:sz w:val="32"/>
          <w:szCs w:val="32"/>
        </w:rPr>
        <w:t>Personal Protective Equipment; PPE)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  <w:t>โดย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 w:hint="cs"/>
          <w:i/>
          <w:iCs/>
          <w:sz w:val="32"/>
          <w:szCs w:val="32"/>
          <w:cs/>
        </w:rPr>
        <w:t>นางสาวอุมาพร  พิมพิทักษ์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160" w:firstLine="720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 w:hint="cs"/>
          <w:i/>
          <w:iCs/>
          <w:color w:val="auto"/>
          <w:sz w:val="32"/>
          <w:szCs w:val="32"/>
          <w:cs/>
        </w:rPr>
        <w:t>จุฬาลงกรณ์มหาวิทยาลัย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418" w:right="-329" w:firstLine="720"/>
        <w:jc w:val="thaiDistribute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  <w:u w:val="single"/>
        </w:rPr>
        <w:t>Module II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: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การรับมือกรณีที่มีการหกรั่วไหลของชีววัตถุ (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Biological spill response)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1690" w:firstLine="437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โดย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ดร.ฉายสุรีย์  ศุภวิไล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160" w:firstLine="720"/>
        <w:jc w:val="both"/>
        <w:rPr>
          <w:rFonts w:ascii="TH SarabunPSK" w:eastAsia="Cordia New" w:hAnsi="TH SarabunPSK" w:cs="TH SarabunPSK"/>
          <w:i/>
          <w:i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i/>
          <w:iCs/>
          <w:color w:val="auto"/>
          <w:sz w:val="32"/>
          <w:szCs w:val="32"/>
          <w:cs/>
        </w:rPr>
        <w:t>มหาวิทยาลัยเชียงใหม่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261" w:hanging="1101"/>
        <w:jc w:val="thaiDistribute"/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  <w:u w:val="single"/>
        </w:rPr>
        <w:t>Module III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: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การออกแบบห้องปฏิบัติการ และการจัดวางอุปกรณ์ให้เหมาะสม</w:t>
      </w: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(Laboratory design)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138" w:firstLine="22"/>
        <w:jc w:val="thaiDistribute"/>
        <w:rPr>
          <w:rFonts w:ascii="TH SarabunPSK" w:eastAsia="SimSun" w:hAnsi="TH SarabunPSK" w:cs="TH SarabunPSK"/>
          <w:i/>
          <w:iCs/>
          <w:sz w:val="32"/>
          <w:szCs w:val="32"/>
          <w:lang w:eastAsia="zh-CN"/>
        </w:rPr>
      </w:pP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>โดย</w:t>
      </w: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ab/>
      </w:r>
      <w:r w:rsidRPr="00E24E77"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  <w:t>ดร.บุญเฮียง  พรมดอนกอย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138" w:firstLine="22"/>
        <w:jc w:val="thaiDistribute"/>
        <w:rPr>
          <w:rFonts w:ascii="TH SarabunPSK" w:eastAsia="SimSun" w:hAnsi="TH SarabunPSK" w:cs="TH SarabunPSK"/>
          <w:i/>
          <w:iCs/>
          <w:sz w:val="32"/>
          <w:szCs w:val="32"/>
          <w:cs/>
          <w:lang w:eastAsia="zh-CN"/>
        </w:rPr>
      </w:pPr>
      <w:r w:rsidRPr="00E24E77">
        <w:rPr>
          <w:rFonts w:ascii="TH SarabunPSK" w:eastAsia="SimSun" w:hAnsi="TH SarabunPSK" w:cs="TH SarabunPSK"/>
          <w:color w:val="auto"/>
          <w:sz w:val="32"/>
          <w:szCs w:val="32"/>
          <w:cs/>
          <w:lang w:eastAsia="zh-CN"/>
        </w:rPr>
        <w:tab/>
      </w:r>
      <w:r w:rsidRPr="00E24E77">
        <w:rPr>
          <w:rFonts w:ascii="TH SarabunPSK" w:eastAsia="SimSun" w:hAnsi="TH SarabunPSK" w:cs="TH SarabunPSK"/>
          <w:i/>
          <w:iCs/>
          <w:color w:val="auto"/>
          <w:sz w:val="32"/>
          <w:szCs w:val="32"/>
          <w:cs/>
          <w:lang w:eastAsia="zh-CN"/>
        </w:rPr>
        <w:t>ศูนย์พันธุวิศวกรรมและเทคโนโลยีชีวภาพแห่งชาติ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firstLine="426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12:00 – 13:00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  <w:t>พักรับประทานอาหารกลางวัน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right="-335" w:firstLine="426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13:00 – 1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30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การฝึกปฏิบัติเสริมสร้างทักษะด้านความปลอดภัยทางชีวภาพ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(ต่อ)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426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</w:t>
      </w:r>
      <w:r w:rsidRPr="00E24E77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30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–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</w:t>
      </w:r>
      <w:r w:rsidRPr="00E24E77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45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  <w:t xml:space="preserve">พักรับประทานอาหารว่าง 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firstLine="425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15:</w:t>
      </w:r>
      <w:r w:rsidRPr="00E24E77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45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 – 16: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3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 xml:space="preserve">0 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น.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ab/>
      </w:r>
      <w:r w:rsidRPr="00E24E77">
        <w:rPr>
          <w:rFonts w:ascii="TH SarabunPSK" w:eastAsia="Cordia New" w:hAnsi="TH SarabunPSK" w:cs="TH SarabunPSK" w:hint="cs"/>
          <w:color w:val="auto"/>
          <w:sz w:val="32"/>
          <w:szCs w:val="32"/>
          <w:cs/>
        </w:rPr>
        <w:t>แลกเปลี่ยนประสบการณ์และ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>สรุปผลการฝึกอบรม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color w:val="auto"/>
          <w:sz w:val="32"/>
          <w:szCs w:val="32"/>
        </w:rPr>
        <w:t>-------------------------------------------------------</w:t>
      </w:r>
    </w:p>
    <w:p w:rsidR="00E24E77" w:rsidRPr="00E24E77" w:rsidRDefault="00E24E77" w:rsidP="00E24E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H SarabunPSK" w:eastAsia="Cordia New" w:hAnsi="TH SarabunPSK" w:cs="TH SarabunPSK"/>
          <w:color w:val="auto"/>
          <w:sz w:val="32"/>
          <w:szCs w:val="32"/>
        </w:rPr>
      </w:pPr>
      <w:r w:rsidRPr="00E24E77">
        <w:rPr>
          <w:rFonts w:ascii="TH SarabunPSK" w:eastAsia="Cordia New" w:hAnsi="TH SarabunPSK" w:cs="TH SarabunPSK"/>
          <w:b/>
          <w:bCs/>
          <w:color w:val="auto"/>
          <w:sz w:val="32"/>
          <w:szCs w:val="32"/>
          <w:cs/>
        </w:rPr>
        <w:t>หมายเหตุ</w:t>
      </w:r>
      <w:r w:rsidRPr="00E24E77">
        <w:rPr>
          <w:rFonts w:ascii="TH SarabunPSK" w:eastAsia="Cordia New" w:hAnsi="TH SarabunPSK" w:cs="TH SarabunPSK"/>
          <w:color w:val="auto"/>
          <w:sz w:val="32"/>
          <w:szCs w:val="32"/>
          <w:cs/>
        </w:rPr>
        <w:t xml:space="preserve">   กำหนดการอาจเปลี่ยนแปลงตามความเหมาะสม</w:t>
      </w:r>
    </w:p>
    <w:p w:rsidR="004954D7" w:rsidRDefault="004954D7">
      <w:pPr>
        <w:pStyle w:val="Normal1"/>
        <w:spacing w:after="0" w:line="240" w:lineRule="auto"/>
        <w:ind w:left="2160" w:firstLine="284"/>
        <w:jc w:val="both"/>
        <w:rPr>
          <w:rFonts w:ascii="TH SarabunPSK" w:eastAsia="TH SarabunPSK" w:hAnsi="TH SarabunPSK" w:cs="TH SarabunPSK"/>
          <w:sz w:val="32"/>
          <w:szCs w:val="32"/>
        </w:rPr>
      </w:pPr>
    </w:p>
    <w:sectPr w:rsidR="004954D7" w:rsidSect="00743EE0">
      <w:headerReference w:type="default" r:id="rId8"/>
      <w:pgSz w:w="11906" w:h="16838"/>
      <w:pgMar w:top="990" w:right="1440" w:bottom="900" w:left="1440" w:header="18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41B" w:rsidRDefault="00F6241B" w:rsidP="00743EE0">
      <w:pPr>
        <w:spacing w:after="0" w:line="240" w:lineRule="auto"/>
      </w:pPr>
      <w:r>
        <w:separator/>
      </w:r>
    </w:p>
  </w:endnote>
  <w:endnote w:type="continuationSeparator" w:id="0">
    <w:p w:rsidR="00F6241B" w:rsidRDefault="00F6241B" w:rsidP="0074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41B" w:rsidRDefault="00F6241B" w:rsidP="00743EE0">
      <w:pPr>
        <w:spacing w:after="0" w:line="240" w:lineRule="auto"/>
      </w:pPr>
      <w:r>
        <w:separator/>
      </w:r>
    </w:p>
  </w:footnote>
  <w:footnote w:type="continuationSeparator" w:id="0">
    <w:p w:rsidR="00F6241B" w:rsidRDefault="00F6241B" w:rsidP="00743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E0" w:rsidRDefault="00743EE0">
    <w:pPr>
      <w:pStyle w:val="Header"/>
    </w:pP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416533</wp:posOffset>
          </wp:positionH>
          <wp:positionV relativeFrom="paragraph">
            <wp:posOffset>230090</wp:posOffset>
          </wp:positionV>
          <wp:extent cx="359410" cy="516890"/>
          <wp:effectExtent l="0" t="0" r="2540" b="0"/>
          <wp:wrapTight wrapText="bothSides">
            <wp:wrapPolygon edited="0">
              <wp:start x="0" y="0"/>
              <wp:lineTo x="0" y="20698"/>
              <wp:lineTo x="20608" y="20698"/>
              <wp:lineTo x="20608" y="0"/>
              <wp:lineTo x="0" y="0"/>
            </wp:wrapPolygon>
          </wp:wrapTight>
          <wp:docPr id="23" name="Picture 23" descr="Description: http://www.nrct.go.th/th/Portals/0/data/images/logo_NRC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ttp://www.nrct.go.th/th/Portals/0/data/images/logo_NRC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4742733</wp:posOffset>
          </wp:positionH>
          <wp:positionV relativeFrom="paragraph">
            <wp:posOffset>321613</wp:posOffset>
          </wp:positionV>
          <wp:extent cx="941319" cy="296826"/>
          <wp:effectExtent l="0" t="0" r="0" b="825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319" cy="29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568022" cy="815488"/>
          <wp:effectExtent l="0" t="0" r="3810" b="3810"/>
          <wp:docPr id="24" name="Picture 24" descr="รูปภาพที่เกี่ยวข้อ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รูปภาพที่เกี่ยวข้อง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151" cy="880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5549"/>
    <w:multiLevelType w:val="hybridMultilevel"/>
    <w:tmpl w:val="56705D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60501"/>
    <w:multiLevelType w:val="multilevel"/>
    <w:tmpl w:val="D24EB8E0"/>
    <w:lvl w:ilvl="0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C4A4592"/>
    <w:multiLevelType w:val="hybridMultilevel"/>
    <w:tmpl w:val="6680D04E"/>
    <w:lvl w:ilvl="0" w:tplc="98DA817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5D096D67"/>
    <w:multiLevelType w:val="hybridMultilevel"/>
    <w:tmpl w:val="8AAED000"/>
    <w:lvl w:ilvl="0" w:tplc="98DA817C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4134"/>
        </w:tabs>
        <w:ind w:left="413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854"/>
        </w:tabs>
        <w:ind w:left="485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574"/>
        </w:tabs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4"/>
        </w:tabs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4"/>
        </w:tabs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4"/>
        </w:tabs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4"/>
        </w:tabs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4"/>
        </w:tabs>
        <w:ind w:left="91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954D7"/>
    <w:rsid w:val="000729F7"/>
    <w:rsid w:val="00096059"/>
    <w:rsid w:val="000B18AB"/>
    <w:rsid w:val="00101E28"/>
    <w:rsid w:val="00154A2D"/>
    <w:rsid w:val="00175BE6"/>
    <w:rsid w:val="001B7459"/>
    <w:rsid w:val="001E40EE"/>
    <w:rsid w:val="0022525E"/>
    <w:rsid w:val="002567EC"/>
    <w:rsid w:val="00282B72"/>
    <w:rsid w:val="002A41DC"/>
    <w:rsid w:val="002C2917"/>
    <w:rsid w:val="00331EC1"/>
    <w:rsid w:val="003B46D4"/>
    <w:rsid w:val="003D316B"/>
    <w:rsid w:val="004954D7"/>
    <w:rsid w:val="005140F9"/>
    <w:rsid w:val="005377C2"/>
    <w:rsid w:val="005777F2"/>
    <w:rsid w:val="005E5C17"/>
    <w:rsid w:val="005F2923"/>
    <w:rsid w:val="006021B5"/>
    <w:rsid w:val="0066043A"/>
    <w:rsid w:val="0068210B"/>
    <w:rsid w:val="006C626E"/>
    <w:rsid w:val="006F4CD4"/>
    <w:rsid w:val="007121C9"/>
    <w:rsid w:val="00743EE0"/>
    <w:rsid w:val="007449BF"/>
    <w:rsid w:val="007E73D5"/>
    <w:rsid w:val="00815C26"/>
    <w:rsid w:val="008A6543"/>
    <w:rsid w:val="00955CBC"/>
    <w:rsid w:val="009D0939"/>
    <w:rsid w:val="009F0C35"/>
    <w:rsid w:val="00A3391F"/>
    <w:rsid w:val="00A3691A"/>
    <w:rsid w:val="00A7495C"/>
    <w:rsid w:val="00A77331"/>
    <w:rsid w:val="00AA4683"/>
    <w:rsid w:val="00AB6647"/>
    <w:rsid w:val="00B0395E"/>
    <w:rsid w:val="00B208CD"/>
    <w:rsid w:val="00B73D14"/>
    <w:rsid w:val="00BA30FF"/>
    <w:rsid w:val="00BD16E7"/>
    <w:rsid w:val="00C25ECE"/>
    <w:rsid w:val="00C3458C"/>
    <w:rsid w:val="00C40AC0"/>
    <w:rsid w:val="00C45A86"/>
    <w:rsid w:val="00C65A1B"/>
    <w:rsid w:val="00C74CDB"/>
    <w:rsid w:val="00D04E00"/>
    <w:rsid w:val="00D65921"/>
    <w:rsid w:val="00DB6917"/>
    <w:rsid w:val="00E24E77"/>
    <w:rsid w:val="00E422A1"/>
    <w:rsid w:val="00E826A0"/>
    <w:rsid w:val="00EA746B"/>
    <w:rsid w:val="00EF64A6"/>
    <w:rsid w:val="00F504E2"/>
    <w:rsid w:val="00F51F9E"/>
    <w:rsid w:val="00F6241B"/>
    <w:rsid w:val="00F85210"/>
    <w:rsid w:val="00FF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9BF"/>
  </w:style>
  <w:style w:type="paragraph" w:styleId="Heading1">
    <w:name w:val="heading 1"/>
    <w:basedOn w:val="Normal1"/>
    <w:next w:val="Normal1"/>
    <w:rsid w:val="004954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954D7"/>
    <w:pPr>
      <w:spacing w:before="240" w:after="120" w:line="240" w:lineRule="auto"/>
      <w:outlineLvl w:val="1"/>
    </w:pPr>
    <w:rPr>
      <w:rFonts w:ascii="Tahoma" w:eastAsia="Tahoma" w:hAnsi="Tahoma" w:cs="Tahoma"/>
      <w:b/>
      <w:sz w:val="34"/>
      <w:szCs w:val="34"/>
    </w:rPr>
  </w:style>
  <w:style w:type="paragraph" w:styleId="Heading3">
    <w:name w:val="heading 3"/>
    <w:basedOn w:val="Normal1"/>
    <w:next w:val="Normal1"/>
    <w:rsid w:val="004954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954D7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1"/>
    <w:next w:val="Normal1"/>
    <w:rsid w:val="004954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954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954D7"/>
  </w:style>
  <w:style w:type="paragraph" w:styleId="Title">
    <w:name w:val="Title"/>
    <w:basedOn w:val="Normal1"/>
    <w:next w:val="Normal1"/>
    <w:rsid w:val="004954D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954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954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954D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odyText">
    <w:name w:val="Body Text"/>
    <w:basedOn w:val="Normal"/>
    <w:link w:val="BodyTextChar"/>
    <w:rsid w:val="00B0395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Browallia New" w:eastAsia="Cordia New" w:hAnsi="Browallia New" w:cs="Angsana New"/>
      <w:color w:val="auto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0395E"/>
    <w:rPr>
      <w:rFonts w:ascii="Browallia New" w:eastAsia="Cordia New" w:hAnsi="Browallia New" w:cs="Angsana New"/>
      <w:color w:val="auto"/>
      <w:sz w:val="28"/>
      <w:szCs w:val="28"/>
    </w:rPr>
  </w:style>
  <w:style w:type="paragraph" w:customStyle="1" w:styleId="Default">
    <w:name w:val="Default"/>
    <w:rsid w:val="005377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3E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43EE0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743EE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743EE0"/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10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5F2923"/>
    <w:pPr>
      <w:spacing w:after="0" w:line="240" w:lineRule="auto"/>
    </w:pPr>
    <w:rPr>
      <w:rFonts w:cs="Angsana New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5367-B72E-423A-BA46-19327CE0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2018-02-01T06:19:00Z</cp:lastPrinted>
  <dcterms:created xsi:type="dcterms:W3CDTF">2018-02-01T09:19:00Z</dcterms:created>
  <dcterms:modified xsi:type="dcterms:W3CDTF">2018-02-01T09:19:00Z</dcterms:modified>
</cp:coreProperties>
</file>